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6917" w14:textId="066F4A50" w:rsidR="000B594D" w:rsidRPr="000B594D" w:rsidRDefault="000B594D" w:rsidP="000B594D">
      <w:pPr>
        <w:rPr>
          <w:i/>
          <w:iCs/>
          <w:sz w:val="16"/>
          <w:szCs w:val="18"/>
          <w:lang w:val="en-US"/>
        </w:rPr>
      </w:pPr>
      <w:r>
        <w:rPr>
          <w:noProof/>
        </w:rPr>
        <w:drawing>
          <wp:anchor distT="0" distB="0" distL="114300" distR="114300" simplePos="0" relativeHeight="251658240" behindDoc="1" locked="0" layoutInCell="1" allowOverlap="1" wp14:anchorId="74317889" wp14:editId="7FB95366">
            <wp:simplePos x="0" y="0"/>
            <wp:positionH relativeFrom="column">
              <wp:posOffset>2056897</wp:posOffset>
            </wp:positionH>
            <wp:positionV relativeFrom="paragraph">
              <wp:posOffset>-448722</wp:posOffset>
            </wp:positionV>
            <wp:extent cx="1783715" cy="210820"/>
            <wp:effectExtent l="0" t="0" r="6985" b="0"/>
            <wp:wrapNone/>
            <wp:docPr id="465" name="Bildobjekt 465"/>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3715" cy="210820"/>
                    </a:xfrm>
                    <a:prstGeom prst="rect">
                      <a:avLst/>
                    </a:prstGeom>
                  </pic:spPr>
                </pic:pic>
              </a:graphicData>
            </a:graphic>
            <wp14:sizeRelH relativeFrom="page">
              <wp14:pctWidth>0</wp14:pctWidth>
            </wp14:sizeRelH>
            <wp14:sizeRelV relativeFrom="page">
              <wp14:pctHeight>0</wp14:pctHeight>
            </wp14:sizeRelV>
          </wp:anchor>
        </w:drawing>
      </w:r>
      <w:r w:rsidRPr="000B594D">
        <w:rPr>
          <w:i/>
          <w:iCs/>
          <w:sz w:val="16"/>
          <w:szCs w:val="18"/>
          <w:lang w:val="en-US"/>
        </w:rPr>
        <w:t xml:space="preserve">English translation for information purposes only. If there are differences between the English </w:t>
      </w:r>
      <w:r>
        <w:rPr>
          <w:i/>
          <w:iCs/>
          <w:sz w:val="16"/>
          <w:szCs w:val="18"/>
          <w:lang w:val="en-US"/>
        </w:rPr>
        <w:br/>
      </w:r>
      <w:r w:rsidRPr="000B594D">
        <w:rPr>
          <w:i/>
          <w:iCs/>
          <w:sz w:val="16"/>
          <w:szCs w:val="18"/>
          <w:lang w:val="en-US"/>
        </w:rPr>
        <w:t>translation and the Swedish original, the Swedish text will take precedence.</w:t>
      </w:r>
    </w:p>
    <w:p w14:paraId="70C66721" w14:textId="77777777" w:rsidR="000B594D" w:rsidRDefault="000B594D" w:rsidP="000B594D">
      <w:pPr>
        <w:pStyle w:val="Titel1"/>
        <w:rPr>
          <w:lang w:val="en-US"/>
        </w:rPr>
      </w:pPr>
    </w:p>
    <w:p w14:paraId="04C9CD93" w14:textId="71E17159" w:rsidR="000B594D" w:rsidRPr="000B594D" w:rsidRDefault="000B594D" w:rsidP="000B594D">
      <w:pPr>
        <w:pStyle w:val="Titel1"/>
        <w:rPr>
          <w:lang w:val="en-US"/>
        </w:rPr>
      </w:pPr>
      <w:r w:rsidRPr="000B594D">
        <w:rPr>
          <w:lang w:val="en-US"/>
        </w:rPr>
        <w:t>NOTIFICATION OF ATTENDANCE AND VOTING BY POST FORM</w:t>
      </w:r>
    </w:p>
    <w:p w14:paraId="4CE03CF2" w14:textId="5C8A2E6C" w:rsidR="000B594D" w:rsidRPr="000B594D" w:rsidRDefault="000B594D" w:rsidP="000B594D">
      <w:pPr>
        <w:rPr>
          <w:b/>
          <w:bCs/>
          <w:lang w:val="en-US"/>
        </w:rPr>
      </w:pPr>
      <w:r>
        <w:rPr>
          <w:b/>
          <w:bCs/>
          <w:lang w:val="en-US"/>
        </w:rPr>
        <w:t>I</w:t>
      </w:r>
      <w:r w:rsidRPr="000B594D">
        <w:rPr>
          <w:b/>
          <w:bCs/>
          <w:lang w:val="en-US"/>
        </w:rPr>
        <w:t>n accordance with section 22 of the Act (2020:198) on temporary exceptions to facilitate the execution of general meetings in companies and other associations.</w:t>
      </w:r>
    </w:p>
    <w:p w14:paraId="518EE0C3" w14:textId="77777777" w:rsidR="000B594D" w:rsidRPr="000B594D" w:rsidRDefault="000B594D" w:rsidP="000B594D">
      <w:pPr>
        <w:rPr>
          <w:b/>
          <w:bCs/>
          <w:lang w:val="en-US"/>
        </w:rPr>
      </w:pPr>
      <w:r w:rsidRPr="000B594D">
        <w:rPr>
          <w:b/>
          <w:bCs/>
          <w:lang w:val="en-US"/>
        </w:rPr>
        <w:t xml:space="preserve">The form must be received by the Company by no later than on Thursday, September 16, 2021. </w:t>
      </w:r>
    </w:p>
    <w:p w14:paraId="66C26521" w14:textId="67CD6347" w:rsidR="006F2B3E" w:rsidRDefault="000B594D" w:rsidP="000B594D">
      <w:pPr>
        <w:rPr>
          <w:lang w:val="en-US"/>
        </w:rPr>
      </w:pPr>
      <w:r w:rsidRPr="000B594D">
        <w:rPr>
          <w:lang w:val="en-US"/>
        </w:rPr>
        <w:t xml:space="preserve">The following shareholder hereby register for the Extraordinary General Meeting of Magnolia </w:t>
      </w:r>
      <w:proofErr w:type="spellStart"/>
      <w:r w:rsidRPr="000B594D">
        <w:rPr>
          <w:lang w:val="en-US"/>
        </w:rPr>
        <w:t>Bostad</w:t>
      </w:r>
      <w:proofErr w:type="spellEnd"/>
      <w:r w:rsidRPr="000B594D">
        <w:rPr>
          <w:lang w:val="en-US"/>
        </w:rPr>
        <w:t xml:space="preserve"> </w:t>
      </w:r>
      <w:r w:rsidR="003843B5">
        <w:rPr>
          <w:lang w:val="en-US"/>
        </w:rPr>
        <w:t xml:space="preserve">AB </w:t>
      </w:r>
      <w:r w:rsidRPr="000B594D">
        <w:rPr>
          <w:lang w:val="en-US"/>
        </w:rPr>
        <w:t>(</w:t>
      </w:r>
      <w:proofErr w:type="spellStart"/>
      <w:r w:rsidRPr="000B594D">
        <w:rPr>
          <w:lang w:val="en-US"/>
        </w:rPr>
        <w:t>publ</w:t>
      </w:r>
      <w:proofErr w:type="spellEnd"/>
      <w:r w:rsidRPr="000B594D">
        <w:rPr>
          <w:lang w:val="en-US"/>
        </w:rPr>
        <w:t>), reg. no. 556797-707</w:t>
      </w:r>
      <w:r w:rsidR="003843B5">
        <w:rPr>
          <w:lang w:val="en-US"/>
        </w:rPr>
        <w:t>8</w:t>
      </w:r>
      <w:r w:rsidRPr="000B594D">
        <w:rPr>
          <w:lang w:val="en-US"/>
        </w:rPr>
        <w:t xml:space="preserve"> (the “</w:t>
      </w:r>
      <w:r w:rsidRPr="000B594D">
        <w:rPr>
          <w:b/>
          <w:bCs/>
          <w:lang w:val="en-US"/>
        </w:rPr>
        <w:t>Company</w:t>
      </w:r>
      <w:r w:rsidRPr="000B594D">
        <w:rPr>
          <w:lang w:val="en-US"/>
        </w:rPr>
        <w:t xml:space="preserve">”), on Friday, September 17, 2021, and exercise his/her voting right for </w:t>
      </w:r>
      <w:proofErr w:type="gramStart"/>
      <w:r w:rsidRPr="000B594D">
        <w:rPr>
          <w:lang w:val="en-US"/>
        </w:rPr>
        <w:t>all of</w:t>
      </w:r>
      <w:proofErr w:type="gramEnd"/>
      <w:r w:rsidRPr="000B594D">
        <w:rPr>
          <w:lang w:val="en-US"/>
        </w:rPr>
        <w:t xml:space="preserve"> his/her shares in accordance with what is specified in the vote-by-post ballot below.</w:t>
      </w:r>
    </w:p>
    <w:tbl>
      <w:tblPr>
        <w:tblStyle w:val="Tabellrutnt"/>
        <w:tblW w:w="0" w:type="auto"/>
        <w:tblLook w:val="04A0" w:firstRow="1" w:lastRow="0" w:firstColumn="1" w:lastColumn="0" w:noHBand="0" w:noVBand="1"/>
      </w:tblPr>
      <w:tblGrid>
        <w:gridCol w:w="4531"/>
        <w:gridCol w:w="4531"/>
      </w:tblGrid>
      <w:tr w:rsidR="000B594D" w:rsidRPr="00D97771" w14:paraId="770CA907" w14:textId="77777777" w:rsidTr="000B594D">
        <w:tc>
          <w:tcPr>
            <w:tcW w:w="4531" w:type="dxa"/>
          </w:tcPr>
          <w:p w14:paraId="1FC298CE" w14:textId="6885D412" w:rsidR="000B594D" w:rsidRPr="000B594D" w:rsidRDefault="000B594D" w:rsidP="000B594D">
            <w:pPr>
              <w:spacing w:after="0"/>
              <w:rPr>
                <w:b/>
                <w:bCs/>
                <w:lang w:val="en-US"/>
              </w:rPr>
            </w:pPr>
            <w:r w:rsidRPr="000B594D">
              <w:rPr>
                <w:b/>
                <w:bCs/>
                <w:lang w:val="en-US"/>
              </w:rPr>
              <w:t>Shareholder</w:t>
            </w:r>
          </w:p>
        </w:tc>
        <w:tc>
          <w:tcPr>
            <w:tcW w:w="4531" w:type="dxa"/>
          </w:tcPr>
          <w:p w14:paraId="076CE152" w14:textId="6D64305A" w:rsidR="000B594D" w:rsidRPr="000B594D" w:rsidRDefault="000B594D" w:rsidP="000B594D">
            <w:pPr>
              <w:spacing w:after="0"/>
              <w:rPr>
                <w:b/>
                <w:bCs/>
                <w:lang w:val="en-US"/>
              </w:rPr>
            </w:pPr>
            <w:r w:rsidRPr="000B594D">
              <w:rPr>
                <w:b/>
                <w:bCs/>
                <w:lang w:val="en-US"/>
              </w:rPr>
              <w:t>Social security number / registration number</w:t>
            </w:r>
          </w:p>
        </w:tc>
      </w:tr>
      <w:tr w:rsidR="000B594D" w:rsidRPr="00D97771" w14:paraId="5A6DF04A" w14:textId="77777777" w:rsidTr="000B594D">
        <w:tc>
          <w:tcPr>
            <w:tcW w:w="4531" w:type="dxa"/>
          </w:tcPr>
          <w:p w14:paraId="58166237" w14:textId="77777777" w:rsidR="000B594D" w:rsidRDefault="000B594D" w:rsidP="000B594D">
            <w:pPr>
              <w:spacing w:after="0"/>
              <w:rPr>
                <w:lang w:val="en-US"/>
              </w:rPr>
            </w:pPr>
          </w:p>
          <w:p w14:paraId="3BBD721F" w14:textId="141DD8E4" w:rsidR="000B594D" w:rsidRDefault="000B594D" w:rsidP="000B594D">
            <w:pPr>
              <w:spacing w:after="0"/>
              <w:rPr>
                <w:lang w:val="en-US"/>
              </w:rPr>
            </w:pPr>
          </w:p>
        </w:tc>
        <w:tc>
          <w:tcPr>
            <w:tcW w:w="4531" w:type="dxa"/>
          </w:tcPr>
          <w:p w14:paraId="6DCFDD69" w14:textId="77777777" w:rsidR="000B594D" w:rsidRDefault="000B594D" w:rsidP="000B594D">
            <w:pPr>
              <w:spacing w:after="0"/>
              <w:rPr>
                <w:lang w:val="en-US"/>
              </w:rPr>
            </w:pPr>
          </w:p>
        </w:tc>
      </w:tr>
    </w:tbl>
    <w:p w14:paraId="6B212080" w14:textId="064A8435" w:rsidR="000B594D" w:rsidRPr="000B594D" w:rsidRDefault="000B594D" w:rsidP="000B594D">
      <w:pPr>
        <w:rPr>
          <w:sz w:val="18"/>
          <w:szCs w:val="20"/>
          <w:lang w:val="en-GB"/>
        </w:rPr>
      </w:pPr>
      <w:r>
        <w:rPr>
          <w:b/>
          <w:bCs/>
          <w:sz w:val="18"/>
          <w:szCs w:val="20"/>
          <w:lang w:val="en-GB"/>
        </w:rPr>
        <w:br/>
      </w:r>
      <w:r w:rsidRPr="000B594D">
        <w:rPr>
          <w:b/>
          <w:bCs/>
          <w:sz w:val="18"/>
          <w:szCs w:val="20"/>
          <w:lang w:val="en-GB"/>
        </w:rPr>
        <w:t xml:space="preserve">The declaration (if the signatory is acting on behalf of a shareholder who is a legal person): </w:t>
      </w:r>
      <w:r w:rsidRPr="000B594D">
        <w:rPr>
          <w:sz w:val="18"/>
          <w:szCs w:val="20"/>
          <w:lang w:val="en-GB"/>
        </w:rPr>
        <w:t xml:space="preserve">The undersigned is a member of the board of directors, the managing director or an authorized company signatory of the shareholder and declares with </w:t>
      </w:r>
      <w:proofErr w:type="spellStart"/>
      <w:r w:rsidRPr="000B594D">
        <w:rPr>
          <w:sz w:val="18"/>
          <w:szCs w:val="20"/>
          <w:lang w:val="en-GB"/>
        </w:rPr>
        <w:t>honor</w:t>
      </w:r>
      <w:proofErr w:type="spellEnd"/>
      <w:r w:rsidRPr="000B594D">
        <w:rPr>
          <w:sz w:val="18"/>
          <w:szCs w:val="20"/>
          <w:lang w:val="en-GB"/>
        </w:rPr>
        <w:t xml:space="preserve"> and conscience that I am authorized to give this advance vote on behalf of the shareholder and that the content of the advance vote correspond to the shareholder’s decision. </w:t>
      </w:r>
    </w:p>
    <w:p w14:paraId="7FCF4209" w14:textId="73BE8C24" w:rsidR="000B594D" w:rsidRPr="000B594D" w:rsidRDefault="000B594D" w:rsidP="000B594D">
      <w:pPr>
        <w:rPr>
          <w:sz w:val="18"/>
          <w:szCs w:val="20"/>
          <w:lang w:val="en-GB"/>
        </w:rPr>
      </w:pPr>
      <w:r w:rsidRPr="000B594D">
        <w:rPr>
          <w:b/>
          <w:bCs/>
          <w:sz w:val="18"/>
          <w:szCs w:val="20"/>
          <w:lang w:val="en-GB"/>
        </w:rPr>
        <w:t>The declaration (if the signatory represents the shareholder by proxy):</w:t>
      </w:r>
      <w:r w:rsidRPr="000B594D">
        <w:rPr>
          <w:sz w:val="18"/>
          <w:szCs w:val="20"/>
          <w:lang w:val="en-GB"/>
        </w:rPr>
        <w:t xml:space="preserve"> The undersigned declares on </w:t>
      </w:r>
      <w:proofErr w:type="spellStart"/>
      <w:r w:rsidRPr="000B594D">
        <w:rPr>
          <w:sz w:val="18"/>
          <w:szCs w:val="20"/>
          <w:lang w:val="en-GB"/>
        </w:rPr>
        <w:t>honor</w:t>
      </w:r>
      <w:proofErr w:type="spellEnd"/>
      <w:r w:rsidRPr="000B594D">
        <w:rPr>
          <w:sz w:val="18"/>
          <w:szCs w:val="20"/>
          <w:lang w:val="en-GB"/>
        </w:rPr>
        <w:t xml:space="preserve"> and conscience that the attached proxy corresponds to the original and is not revoked.</w:t>
      </w:r>
      <w:r>
        <w:rPr>
          <w:sz w:val="18"/>
          <w:szCs w:val="20"/>
          <w:lang w:val="en-GB"/>
        </w:rPr>
        <w:br/>
      </w:r>
    </w:p>
    <w:tbl>
      <w:tblPr>
        <w:tblStyle w:val="Tabellrutnt"/>
        <w:tblW w:w="0" w:type="auto"/>
        <w:tblLook w:val="04A0" w:firstRow="1" w:lastRow="0" w:firstColumn="1" w:lastColumn="0" w:noHBand="0" w:noVBand="1"/>
      </w:tblPr>
      <w:tblGrid>
        <w:gridCol w:w="4531"/>
        <w:gridCol w:w="4531"/>
      </w:tblGrid>
      <w:tr w:rsidR="000B594D" w:rsidRPr="000B594D" w14:paraId="7D6E4E72" w14:textId="77777777" w:rsidTr="00A306EF">
        <w:tc>
          <w:tcPr>
            <w:tcW w:w="9062" w:type="dxa"/>
            <w:gridSpan w:val="2"/>
          </w:tcPr>
          <w:p w14:paraId="625BF90D" w14:textId="313BD83F" w:rsidR="000B594D" w:rsidRPr="000B594D" w:rsidRDefault="000B594D" w:rsidP="000B594D">
            <w:pPr>
              <w:spacing w:after="0"/>
              <w:rPr>
                <w:b/>
                <w:bCs/>
                <w:lang w:val="en-GB"/>
              </w:rPr>
            </w:pPr>
            <w:r w:rsidRPr="000B594D">
              <w:rPr>
                <w:b/>
                <w:bCs/>
                <w:lang w:val="en-GB"/>
              </w:rPr>
              <w:t>Place and date</w:t>
            </w:r>
          </w:p>
        </w:tc>
      </w:tr>
      <w:tr w:rsidR="000B594D" w14:paraId="6D88A607" w14:textId="77777777" w:rsidTr="00CC18AA">
        <w:tc>
          <w:tcPr>
            <w:tcW w:w="9062" w:type="dxa"/>
            <w:gridSpan w:val="2"/>
          </w:tcPr>
          <w:p w14:paraId="4047A484" w14:textId="77777777" w:rsidR="000B594D" w:rsidRDefault="000B594D" w:rsidP="000B594D">
            <w:pPr>
              <w:spacing w:after="0"/>
              <w:rPr>
                <w:lang w:val="en-GB"/>
              </w:rPr>
            </w:pPr>
          </w:p>
          <w:p w14:paraId="098C7C49" w14:textId="5FE3C69F" w:rsidR="000B594D" w:rsidRDefault="000B594D" w:rsidP="000B594D">
            <w:pPr>
              <w:spacing w:after="0"/>
              <w:rPr>
                <w:lang w:val="en-GB"/>
              </w:rPr>
            </w:pPr>
          </w:p>
        </w:tc>
      </w:tr>
      <w:tr w:rsidR="000B594D" w:rsidRPr="000B594D" w14:paraId="0FE2187D" w14:textId="77777777" w:rsidTr="0089129D">
        <w:tc>
          <w:tcPr>
            <w:tcW w:w="9062" w:type="dxa"/>
            <w:gridSpan w:val="2"/>
          </w:tcPr>
          <w:p w14:paraId="3FC1FBB5" w14:textId="712683A6" w:rsidR="000B594D" w:rsidRPr="000B594D" w:rsidRDefault="000B594D" w:rsidP="000B594D">
            <w:pPr>
              <w:spacing w:after="0"/>
              <w:rPr>
                <w:b/>
                <w:bCs/>
                <w:lang w:val="en-GB"/>
              </w:rPr>
            </w:pPr>
            <w:r w:rsidRPr="000B594D">
              <w:rPr>
                <w:b/>
                <w:bCs/>
                <w:lang w:val="en-GB"/>
              </w:rPr>
              <w:t>Signature</w:t>
            </w:r>
          </w:p>
        </w:tc>
      </w:tr>
      <w:tr w:rsidR="000B594D" w14:paraId="257F6B20" w14:textId="77777777" w:rsidTr="003B2CEE">
        <w:tc>
          <w:tcPr>
            <w:tcW w:w="9062" w:type="dxa"/>
            <w:gridSpan w:val="2"/>
          </w:tcPr>
          <w:p w14:paraId="088FA3C8" w14:textId="77777777" w:rsidR="000B594D" w:rsidRDefault="000B594D" w:rsidP="000B594D">
            <w:pPr>
              <w:spacing w:after="0"/>
              <w:rPr>
                <w:lang w:val="en-GB"/>
              </w:rPr>
            </w:pPr>
          </w:p>
          <w:p w14:paraId="6AA3B5B9" w14:textId="177F453B" w:rsidR="000B594D" w:rsidRDefault="000B594D" w:rsidP="000B594D">
            <w:pPr>
              <w:spacing w:after="0"/>
              <w:rPr>
                <w:lang w:val="en-GB"/>
              </w:rPr>
            </w:pPr>
          </w:p>
        </w:tc>
      </w:tr>
      <w:tr w:rsidR="000B594D" w:rsidRPr="000B594D" w14:paraId="5907BE49" w14:textId="77777777" w:rsidTr="001B4B53">
        <w:tc>
          <w:tcPr>
            <w:tcW w:w="9062" w:type="dxa"/>
            <w:gridSpan w:val="2"/>
          </w:tcPr>
          <w:p w14:paraId="6585CC9E" w14:textId="3EF4C50E" w:rsidR="000B594D" w:rsidRPr="000B594D" w:rsidRDefault="000B594D" w:rsidP="000B594D">
            <w:pPr>
              <w:spacing w:after="0"/>
              <w:rPr>
                <w:b/>
                <w:bCs/>
                <w:lang w:val="en-GB"/>
              </w:rPr>
            </w:pPr>
            <w:r w:rsidRPr="000B594D">
              <w:rPr>
                <w:b/>
                <w:bCs/>
                <w:lang w:val="en-GB"/>
              </w:rPr>
              <w:t>Clarification of signature</w:t>
            </w:r>
          </w:p>
        </w:tc>
      </w:tr>
      <w:tr w:rsidR="000B594D" w14:paraId="18BF2CFE" w14:textId="77777777" w:rsidTr="00680490">
        <w:tc>
          <w:tcPr>
            <w:tcW w:w="9062" w:type="dxa"/>
            <w:gridSpan w:val="2"/>
          </w:tcPr>
          <w:p w14:paraId="2F696A56" w14:textId="77777777" w:rsidR="000B594D" w:rsidRDefault="000B594D" w:rsidP="000B594D">
            <w:pPr>
              <w:spacing w:after="0"/>
              <w:rPr>
                <w:lang w:val="en-GB"/>
              </w:rPr>
            </w:pPr>
          </w:p>
          <w:p w14:paraId="5D26134C" w14:textId="098ADDBE" w:rsidR="000B594D" w:rsidRDefault="000B594D" w:rsidP="000B594D">
            <w:pPr>
              <w:spacing w:after="0"/>
              <w:rPr>
                <w:lang w:val="en-GB"/>
              </w:rPr>
            </w:pPr>
          </w:p>
        </w:tc>
      </w:tr>
      <w:tr w:rsidR="000B594D" w:rsidRPr="000B594D" w14:paraId="0D27810A" w14:textId="77777777" w:rsidTr="000B594D">
        <w:tc>
          <w:tcPr>
            <w:tcW w:w="4531" w:type="dxa"/>
          </w:tcPr>
          <w:p w14:paraId="792DD2B4" w14:textId="2781F2D9" w:rsidR="000B594D" w:rsidRPr="000B594D" w:rsidRDefault="000B594D" w:rsidP="000B594D">
            <w:pPr>
              <w:spacing w:after="0"/>
              <w:rPr>
                <w:b/>
                <w:bCs/>
                <w:lang w:val="en-GB"/>
              </w:rPr>
            </w:pPr>
            <w:r w:rsidRPr="000B594D">
              <w:rPr>
                <w:b/>
                <w:bCs/>
                <w:lang w:val="en-GB"/>
              </w:rPr>
              <w:t>Phone number</w:t>
            </w:r>
          </w:p>
        </w:tc>
        <w:tc>
          <w:tcPr>
            <w:tcW w:w="4531" w:type="dxa"/>
          </w:tcPr>
          <w:p w14:paraId="6DF939B3" w14:textId="6D80BE1C" w:rsidR="000B594D" w:rsidRPr="000B594D" w:rsidRDefault="000B594D" w:rsidP="000B594D">
            <w:pPr>
              <w:spacing w:after="0"/>
              <w:rPr>
                <w:b/>
                <w:bCs/>
                <w:lang w:val="en-GB"/>
              </w:rPr>
            </w:pPr>
            <w:r w:rsidRPr="000B594D">
              <w:rPr>
                <w:b/>
                <w:bCs/>
                <w:lang w:val="en-GB"/>
              </w:rPr>
              <w:t>E-mail</w:t>
            </w:r>
          </w:p>
        </w:tc>
      </w:tr>
      <w:tr w:rsidR="000B594D" w14:paraId="38AA532E" w14:textId="77777777" w:rsidTr="000B594D">
        <w:tc>
          <w:tcPr>
            <w:tcW w:w="4531" w:type="dxa"/>
          </w:tcPr>
          <w:p w14:paraId="66E5ACAA" w14:textId="77777777" w:rsidR="000B594D" w:rsidRDefault="000B594D" w:rsidP="000B594D">
            <w:pPr>
              <w:spacing w:after="0"/>
              <w:rPr>
                <w:lang w:val="en-GB"/>
              </w:rPr>
            </w:pPr>
          </w:p>
          <w:p w14:paraId="3F8E1D99" w14:textId="7A213470" w:rsidR="000B594D" w:rsidRDefault="000B594D" w:rsidP="000B594D">
            <w:pPr>
              <w:spacing w:after="0"/>
              <w:rPr>
                <w:lang w:val="en-GB"/>
              </w:rPr>
            </w:pPr>
          </w:p>
        </w:tc>
        <w:tc>
          <w:tcPr>
            <w:tcW w:w="4531" w:type="dxa"/>
          </w:tcPr>
          <w:p w14:paraId="4A123C91" w14:textId="77777777" w:rsidR="000B594D" w:rsidRDefault="000B594D" w:rsidP="000B594D">
            <w:pPr>
              <w:spacing w:after="0"/>
              <w:rPr>
                <w:lang w:val="en-GB"/>
              </w:rPr>
            </w:pPr>
          </w:p>
        </w:tc>
      </w:tr>
    </w:tbl>
    <w:p w14:paraId="7C4A6D00" w14:textId="77777777" w:rsidR="000B594D" w:rsidRDefault="000B594D" w:rsidP="000B594D">
      <w:pPr>
        <w:rPr>
          <w:lang w:val="en-GB"/>
        </w:rPr>
        <w:sectPr w:rsidR="000B594D">
          <w:pgSz w:w="11906" w:h="16838"/>
          <w:pgMar w:top="1417" w:right="1417" w:bottom="1417" w:left="1417" w:header="708" w:footer="708" w:gutter="0"/>
          <w:cols w:space="708"/>
          <w:docGrid w:linePitch="360"/>
        </w:sectPr>
      </w:pPr>
    </w:p>
    <w:p w14:paraId="40F7FE6A" w14:textId="77777777" w:rsidR="000B594D" w:rsidRPr="000B594D" w:rsidRDefault="000B594D" w:rsidP="00F30C02">
      <w:pPr>
        <w:pStyle w:val="Titel1"/>
        <w:rPr>
          <w:lang w:val="en-GB"/>
        </w:rPr>
      </w:pPr>
      <w:r w:rsidRPr="000B594D">
        <w:rPr>
          <w:lang w:val="en-GB"/>
        </w:rPr>
        <w:lastRenderedPageBreak/>
        <w:t>Instructions to vote by post</w:t>
      </w:r>
    </w:p>
    <w:p w14:paraId="04E80D4A" w14:textId="68FA3E61" w:rsidR="000B594D" w:rsidRDefault="000B594D" w:rsidP="00F30C02">
      <w:pPr>
        <w:pStyle w:val="Liststycke"/>
        <w:numPr>
          <w:ilvl w:val="0"/>
          <w:numId w:val="24"/>
        </w:numPr>
        <w:jc w:val="both"/>
        <w:rPr>
          <w:lang w:val="en-GB"/>
        </w:rPr>
      </w:pPr>
      <w:r w:rsidRPr="000B594D">
        <w:rPr>
          <w:lang w:val="en-GB"/>
        </w:rPr>
        <w:t>Fill in all the information above.</w:t>
      </w:r>
    </w:p>
    <w:p w14:paraId="633809F8" w14:textId="77777777" w:rsidR="003843B5" w:rsidRPr="000B594D" w:rsidRDefault="003843B5" w:rsidP="00F30C02">
      <w:pPr>
        <w:pStyle w:val="Liststycke"/>
        <w:jc w:val="both"/>
        <w:rPr>
          <w:lang w:val="en-GB"/>
        </w:rPr>
      </w:pPr>
    </w:p>
    <w:p w14:paraId="55528F1F" w14:textId="77E35D29" w:rsidR="000B594D" w:rsidRDefault="000B594D" w:rsidP="00F30C02">
      <w:pPr>
        <w:pStyle w:val="Liststycke"/>
        <w:numPr>
          <w:ilvl w:val="0"/>
          <w:numId w:val="24"/>
        </w:numPr>
        <w:jc w:val="both"/>
        <w:rPr>
          <w:lang w:val="en-GB"/>
        </w:rPr>
      </w:pPr>
      <w:r w:rsidRPr="000B594D">
        <w:rPr>
          <w:lang w:val="en-GB"/>
        </w:rPr>
        <w:t>Complete the vote-by-post ballot below.</w:t>
      </w:r>
    </w:p>
    <w:p w14:paraId="6879E793" w14:textId="77777777" w:rsidR="003843B5" w:rsidRPr="000B594D" w:rsidRDefault="003843B5" w:rsidP="00F30C02">
      <w:pPr>
        <w:pStyle w:val="Liststycke"/>
        <w:jc w:val="both"/>
        <w:rPr>
          <w:lang w:val="en-GB"/>
        </w:rPr>
      </w:pPr>
    </w:p>
    <w:p w14:paraId="111A7813" w14:textId="1796A826" w:rsidR="000B594D" w:rsidRDefault="000B594D" w:rsidP="00F30C02">
      <w:pPr>
        <w:pStyle w:val="Liststycke"/>
        <w:numPr>
          <w:ilvl w:val="0"/>
          <w:numId w:val="24"/>
        </w:numPr>
        <w:jc w:val="both"/>
        <w:rPr>
          <w:lang w:val="en-GB"/>
        </w:rPr>
      </w:pPr>
      <w:r w:rsidRPr="000B594D">
        <w:rPr>
          <w:lang w:val="en-GB"/>
        </w:rPr>
        <w:t xml:space="preserve">Print, sign and send the completed voting form to Magnolia </w:t>
      </w:r>
      <w:proofErr w:type="spellStart"/>
      <w:r w:rsidRPr="000B594D">
        <w:rPr>
          <w:lang w:val="en-GB"/>
        </w:rPr>
        <w:t>Bostad</w:t>
      </w:r>
      <w:proofErr w:type="spellEnd"/>
      <w:r w:rsidRPr="000B594D">
        <w:rPr>
          <w:lang w:val="en-GB"/>
        </w:rPr>
        <w:t xml:space="preserve"> AB (</w:t>
      </w:r>
      <w:proofErr w:type="spellStart"/>
      <w:r w:rsidRPr="000B594D">
        <w:rPr>
          <w:lang w:val="en-GB"/>
        </w:rPr>
        <w:t>publ</w:t>
      </w:r>
      <w:proofErr w:type="spellEnd"/>
      <w:r w:rsidRPr="000B594D">
        <w:rPr>
          <w:lang w:val="en-GB"/>
        </w:rPr>
        <w:t xml:space="preserve">), </w:t>
      </w:r>
      <w:proofErr w:type="spellStart"/>
      <w:r w:rsidRPr="000B594D">
        <w:rPr>
          <w:lang w:val="en-GB"/>
        </w:rPr>
        <w:t>att</w:t>
      </w:r>
      <w:proofErr w:type="spellEnd"/>
      <w:r w:rsidRPr="000B594D">
        <w:rPr>
          <w:lang w:val="en-GB"/>
        </w:rPr>
        <w:t xml:space="preserve">: Hanna Jessing, </w:t>
      </w:r>
      <w:proofErr w:type="spellStart"/>
      <w:r w:rsidRPr="000B594D">
        <w:rPr>
          <w:lang w:val="en-GB"/>
        </w:rPr>
        <w:t>Sturegatan</w:t>
      </w:r>
      <w:proofErr w:type="spellEnd"/>
      <w:r w:rsidRPr="000B594D">
        <w:rPr>
          <w:lang w:val="en-GB"/>
        </w:rPr>
        <w:t xml:space="preserve"> 6, Box 5853, 102 40 Stockholm. A completed and signed form may also be submitted electronically and shall be submitted via e-mail to </w:t>
      </w:r>
      <w:r w:rsidR="00D97771">
        <w:fldChar w:fldCharType="begin"/>
      </w:r>
      <w:r w:rsidR="00D97771" w:rsidRPr="00D97771">
        <w:rPr>
          <w:lang w:val="en-US"/>
        </w:rPr>
        <w:instrText xml:space="preserve"> HYPERLINK "m</w:instrText>
      </w:r>
      <w:r w:rsidR="00D97771" w:rsidRPr="00D97771">
        <w:rPr>
          <w:lang w:val="en-US"/>
        </w:rPr>
        <w:instrText xml:space="preserve">ailto:bolagstamma@magnoliabostad.se" </w:instrText>
      </w:r>
      <w:r w:rsidR="00D97771">
        <w:fldChar w:fldCharType="separate"/>
      </w:r>
      <w:r w:rsidRPr="00DB6659">
        <w:rPr>
          <w:rStyle w:val="Hyperlnk"/>
          <w:lang w:val="en-GB"/>
        </w:rPr>
        <w:t>bolagstamma@magnoliabostad.se</w:t>
      </w:r>
      <w:r w:rsidR="00D97771">
        <w:rPr>
          <w:rStyle w:val="Hyperlnk"/>
          <w:lang w:val="en-GB"/>
        </w:rPr>
        <w:fldChar w:fldCharType="end"/>
      </w:r>
      <w:r>
        <w:rPr>
          <w:lang w:val="en-GB"/>
        </w:rPr>
        <w:t>.</w:t>
      </w:r>
    </w:p>
    <w:p w14:paraId="09BD81BD" w14:textId="77777777" w:rsidR="003843B5" w:rsidRDefault="003843B5" w:rsidP="00F30C02">
      <w:pPr>
        <w:pStyle w:val="Liststycke"/>
        <w:jc w:val="both"/>
        <w:rPr>
          <w:lang w:val="en-GB"/>
        </w:rPr>
      </w:pPr>
    </w:p>
    <w:p w14:paraId="5F0C6E8E" w14:textId="09B87158" w:rsidR="003843B5" w:rsidRDefault="000B594D" w:rsidP="00F30C02">
      <w:pPr>
        <w:pStyle w:val="Liststycke"/>
        <w:numPr>
          <w:ilvl w:val="0"/>
          <w:numId w:val="24"/>
        </w:numPr>
        <w:jc w:val="both"/>
        <w:rPr>
          <w:lang w:val="en-GB"/>
        </w:rPr>
      </w:pPr>
      <w:r w:rsidRPr="000B594D">
        <w:rPr>
          <w:lang w:val="en-GB"/>
        </w:rPr>
        <w:t>If the shareholder is a natural person who personally votes in advance, it is the shareholder himself who must sign at the above Signature. If the advance vote is cast by a proxy for a shareholder, it is the proxy that must sign. If the advance vote is given by someone who is entitled to act on behalf of the shareholder, that person shall sign.</w:t>
      </w:r>
    </w:p>
    <w:p w14:paraId="664FE446" w14:textId="77777777" w:rsidR="003843B5" w:rsidRPr="003843B5" w:rsidRDefault="003843B5" w:rsidP="00F30C02">
      <w:pPr>
        <w:pStyle w:val="Liststycke"/>
        <w:jc w:val="both"/>
        <w:rPr>
          <w:lang w:val="en-GB"/>
        </w:rPr>
      </w:pPr>
    </w:p>
    <w:p w14:paraId="7AAC6720" w14:textId="55FF5E7D" w:rsidR="000B594D" w:rsidRDefault="000B594D" w:rsidP="00F30C02">
      <w:pPr>
        <w:pStyle w:val="Liststycke"/>
        <w:numPr>
          <w:ilvl w:val="0"/>
          <w:numId w:val="24"/>
        </w:numPr>
        <w:jc w:val="both"/>
        <w:rPr>
          <w:lang w:val="en-GB"/>
        </w:rPr>
      </w:pPr>
      <w:r w:rsidRPr="000B594D">
        <w:rPr>
          <w:lang w:val="en-GB"/>
        </w:rPr>
        <w:t xml:space="preserve">If the shareholder votes in advance by proxy, a signed and dated power of attorney shall be enclosed to the form. Forms of power of attorney in Swedish and English are available on the Company’s website, </w:t>
      </w:r>
      <w:r w:rsidR="00D97771">
        <w:fldChar w:fldCharType="begin"/>
      </w:r>
      <w:r w:rsidR="00D97771" w:rsidRPr="00D97771">
        <w:rPr>
          <w:lang w:val="en-US"/>
        </w:rPr>
        <w:instrText xml:space="preserve"> HYPERLINK "https://om.magnoliabostad.se/en" </w:instrText>
      </w:r>
      <w:r w:rsidR="00D97771">
        <w:fldChar w:fldCharType="separate"/>
      </w:r>
      <w:r w:rsidRPr="00DB6659">
        <w:rPr>
          <w:rStyle w:val="Hyperlnk"/>
          <w:lang w:val="en-GB"/>
        </w:rPr>
        <w:t>https://om.magnoliabostad.se/en</w:t>
      </w:r>
      <w:r w:rsidR="00D97771">
        <w:rPr>
          <w:rStyle w:val="Hyperlnk"/>
          <w:lang w:val="en-GB"/>
        </w:rPr>
        <w:fldChar w:fldCharType="end"/>
      </w:r>
      <w:r>
        <w:rPr>
          <w:lang w:val="en-GB"/>
        </w:rPr>
        <w:t>.</w:t>
      </w:r>
      <w:r w:rsidRPr="000B594D">
        <w:rPr>
          <w:lang w:val="en-GB"/>
        </w:rPr>
        <w:t xml:space="preserve"> A power of attorney may also be obtained at the Company. If the power of attorney is issued by a legal entity, a verified copy of the registration certificate or an equivalent authority document for the legal entity must be appended to the advance voting form. The power of attorney and the registration certificate may not be older than one year. However, a longer period of validity may be specified on the power of attorney (although no longer than five years from the date of issue).</w:t>
      </w:r>
    </w:p>
    <w:p w14:paraId="40D8C9EF" w14:textId="77777777" w:rsidR="003843B5" w:rsidRDefault="003843B5" w:rsidP="00F30C02">
      <w:pPr>
        <w:pStyle w:val="Liststycke"/>
        <w:jc w:val="both"/>
        <w:rPr>
          <w:lang w:val="en-GB"/>
        </w:rPr>
      </w:pPr>
    </w:p>
    <w:p w14:paraId="57554C19" w14:textId="50A64680" w:rsidR="00D54C7A" w:rsidRDefault="000B594D" w:rsidP="00F30C02">
      <w:pPr>
        <w:pStyle w:val="Liststycke"/>
        <w:numPr>
          <w:ilvl w:val="0"/>
          <w:numId w:val="24"/>
        </w:numPr>
        <w:jc w:val="both"/>
        <w:rPr>
          <w:lang w:val="en-GB"/>
        </w:rPr>
      </w:pPr>
      <w:r w:rsidRPr="000B594D">
        <w:rPr>
          <w:lang w:val="en-GB"/>
        </w:rPr>
        <w:t xml:space="preserve">To be entitled to attend the Meeting, holders of nominee </w:t>
      </w:r>
      <w:r w:rsidRPr="003843B5">
        <w:rPr>
          <w:lang w:val="en-GB"/>
        </w:rPr>
        <w:t>registered shares must instruct the nominee to have the shares registered in the holder’s own name, so that the holder is entered in the share register kept by Euroclear Sweden AB on Monday 13 September 2021</w:t>
      </w:r>
      <w:r w:rsidRPr="000B594D">
        <w:rPr>
          <w:lang w:val="en-GB"/>
        </w:rPr>
        <w:t>. Such registration may be temporary.</w:t>
      </w:r>
    </w:p>
    <w:p w14:paraId="0680A9C3" w14:textId="77777777" w:rsidR="00D54C7A" w:rsidRPr="00D54C7A" w:rsidRDefault="00D54C7A" w:rsidP="00F30C02">
      <w:pPr>
        <w:pStyle w:val="Liststycke"/>
        <w:jc w:val="both"/>
        <w:rPr>
          <w:lang w:val="en-GB"/>
        </w:rPr>
      </w:pPr>
    </w:p>
    <w:p w14:paraId="7E76297C" w14:textId="5112FEE1" w:rsidR="000B594D" w:rsidRPr="00D54C7A" w:rsidRDefault="000B594D" w:rsidP="00F30C02">
      <w:pPr>
        <w:jc w:val="both"/>
        <w:rPr>
          <w:lang w:val="en-GB"/>
        </w:rPr>
      </w:pPr>
      <w:r w:rsidRPr="00D54C7A">
        <w:rPr>
          <w:lang w:val="en-GB"/>
        </w:rPr>
        <w:t>The shareholder cannot give instructions other than to mark one of the specified response options below at the respective item in the vote-by-post ballot. If the shareholder wishes to abstain from voting on any item, please refrain from selecting an alternative. If the shareholder has provided the form with special instructions or conditions, or amended or supplemented the printed text, the vote (</w:t>
      </w:r>
      <w:proofErr w:type="gramStart"/>
      <w:r w:rsidRPr="00D54C7A">
        <w:rPr>
          <w:lang w:val="en-GB"/>
        </w:rPr>
        <w:t>i.e.</w:t>
      </w:r>
      <w:proofErr w:type="gramEnd"/>
      <w:r w:rsidRPr="00D54C7A">
        <w:rPr>
          <w:lang w:val="en-GB"/>
        </w:rPr>
        <w:t xml:space="preserve"> the postal vote in its entirety) is invalid. Only one form per shareholder will be considered. If more than one form is submitted, only the most recently dated form will be considered. If two forms have the same date, only the form most recently submitted to the Company will be considered. Incomplete or incorrectly filled forms may be left without consideration. </w:t>
      </w:r>
    </w:p>
    <w:p w14:paraId="75C342D7" w14:textId="77777777" w:rsidR="00D54C7A" w:rsidRDefault="000B594D" w:rsidP="00F30C02">
      <w:pPr>
        <w:jc w:val="both"/>
        <w:rPr>
          <w:lang w:val="en-GB"/>
        </w:rPr>
      </w:pPr>
      <w:r w:rsidRPr="000B594D">
        <w:rPr>
          <w:lang w:val="en-GB"/>
        </w:rPr>
        <w:t xml:space="preserve">The voting form, with any appended authorization documents, must be submitted to the Company than on </w:t>
      </w:r>
      <w:r w:rsidRPr="003843B5">
        <w:rPr>
          <w:lang w:val="en-GB"/>
        </w:rPr>
        <w:t xml:space="preserve">Thursday, September 16, 2021. </w:t>
      </w:r>
      <w:r w:rsidRPr="000B594D">
        <w:rPr>
          <w:lang w:val="en-GB"/>
        </w:rPr>
        <w:t xml:space="preserve">An advance vote can be withdrawn until Thursday, September 16, 2021, by contacting the Company via e-mail to the e-mail address set out above. </w:t>
      </w:r>
    </w:p>
    <w:p w14:paraId="59230B43" w14:textId="77777777" w:rsidR="00D54C7A" w:rsidRDefault="000B594D" w:rsidP="00F30C02">
      <w:pPr>
        <w:jc w:val="both"/>
        <w:rPr>
          <w:lang w:val="en-GB"/>
        </w:rPr>
      </w:pPr>
      <w:r w:rsidRPr="000B594D">
        <w:rPr>
          <w:lang w:val="en-GB"/>
        </w:rPr>
        <w:t>For complete proposals for resolutions, please see the notice</w:t>
      </w:r>
      <w:r w:rsidR="00D54C7A">
        <w:rPr>
          <w:lang w:val="en-GB"/>
        </w:rPr>
        <w:t xml:space="preserve"> on the Company’s website </w:t>
      </w:r>
      <w:hyperlink r:id="rId8" w:history="1">
        <w:r w:rsidR="00D54C7A" w:rsidRPr="00DB6659">
          <w:rPr>
            <w:rStyle w:val="Hyperlnk"/>
            <w:lang w:val="en-GB"/>
          </w:rPr>
          <w:t>https://om.magnoliabostad.se/en</w:t>
        </w:r>
      </w:hyperlink>
      <w:r w:rsidRPr="000B594D">
        <w:rPr>
          <w:lang w:val="en-GB"/>
        </w:rPr>
        <w:t>.</w:t>
      </w:r>
    </w:p>
    <w:p w14:paraId="37344548" w14:textId="4C7A8356" w:rsidR="007B4986" w:rsidRDefault="00D54C7A" w:rsidP="00F30C02">
      <w:pPr>
        <w:jc w:val="both"/>
        <w:rPr>
          <w:lang w:val="en-GB"/>
        </w:rPr>
        <w:sectPr w:rsidR="007B4986">
          <w:pgSz w:w="11906" w:h="16838"/>
          <w:pgMar w:top="1417" w:right="1417" w:bottom="1417" w:left="1417" w:header="708" w:footer="708" w:gutter="0"/>
          <w:cols w:space="708"/>
          <w:docGrid w:linePitch="360"/>
        </w:sectPr>
      </w:pPr>
      <w:r w:rsidRPr="00D54C7A">
        <w:rPr>
          <w:lang w:val="en-GB"/>
        </w:rPr>
        <w:t xml:space="preserve">For information on how personal data is processed in relation to the Meeting, see the privacy notice available on Euroclear’s website: </w:t>
      </w:r>
      <w:hyperlink r:id="rId9" w:history="1">
        <w:r w:rsidRPr="0039100F">
          <w:rPr>
            <w:rStyle w:val="Hyperlnk"/>
            <w:lang w:val="en-GB"/>
          </w:rPr>
          <w:t>https://www.euroclear.com/dam/ESw/Legal/Privacy-notice-bolagsstammor-engelska.pdf</w:t>
        </w:r>
      </w:hyperlink>
      <w:r w:rsidRPr="00D54C7A">
        <w:rPr>
          <w:lang w:val="en-GB"/>
        </w:rPr>
        <w:t>.</w:t>
      </w:r>
      <w:r>
        <w:rPr>
          <w:lang w:val="en-GB"/>
        </w:rPr>
        <w:t xml:space="preserve"> </w:t>
      </w:r>
      <w:r w:rsidR="000B594D" w:rsidRPr="000B594D">
        <w:rPr>
          <w:lang w:val="en-GB"/>
        </w:rPr>
        <w:t> </w:t>
      </w:r>
    </w:p>
    <w:p w14:paraId="559159ED" w14:textId="54DE9C52" w:rsidR="007B4986" w:rsidRPr="007B4986" w:rsidRDefault="007B4986" w:rsidP="00F30C02">
      <w:pPr>
        <w:pStyle w:val="Titel1"/>
        <w:rPr>
          <w:lang w:val="en-US"/>
        </w:rPr>
      </w:pPr>
      <w:r w:rsidRPr="007B4986">
        <w:rPr>
          <w:lang w:val="en-US"/>
        </w:rPr>
        <w:lastRenderedPageBreak/>
        <w:t>EXTRAORDINARY GENERAL MEETING OF MAGNOLIA BOSTAD AB (PUBL) ON FRIDAY, SEPTEMBER 17, 2021</w:t>
      </w:r>
    </w:p>
    <w:p w14:paraId="53792F96" w14:textId="0F7D7803" w:rsidR="000B594D" w:rsidRDefault="007B4986" w:rsidP="007B4986">
      <w:pPr>
        <w:rPr>
          <w:lang w:val="en-US"/>
        </w:rPr>
      </w:pPr>
      <w:r w:rsidRPr="007B4986">
        <w:rPr>
          <w:lang w:val="en-US"/>
        </w:rPr>
        <w:t xml:space="preserve">The response options below refer to the proposals presented in the notice to the </w:t>
      </w:r>
      <w:r w:rsidR="00D54C7A">
        <w:rPr>
          <w:lang w:val="en-US"/>
        </w:rPr>
        <w:t xml:space="preserve">Extraordinary </w:t>
      </w:r>
      <w:r w:rsidRPr="007B4986">
        <w:rPr>
          <w:lang w:val="en-US"/>
        </w:rPr>
        <w:t>General Meeting that is available on the Company's web</w:t>
      </w:r>
      <w:r w:rsidR="00D54C7A">
        <w:rPr>
          <w:lang w:val="en-US"/>
        </w:rPr>
        <w:t>site</w:t>
      </w:r>
      <w:r w:rsidRPr="007B4986">
        <w:rPr>
          <w:lang w:val="en-US"/>
        </w:rPr>
        <w:t>. By marking the answer alternative "Yes" in the right-hand column below, the shareholder votes in favor and thus approves the proposal included in the notice, for each decision point. By marking the answer alternative "No" in the right-hand column, the shareholder votes against the proposal and does not approve the proposal.</w:t>
      </w:r>
    </w:p>
    <w:tbl>
      <w:tblPr>
        <w:tblStyle w:val="Tabellrutnt"/>
        <w:tblW w:w="0" w:type="auto"/>
        <w:tblLook w:val="04A0" w:firstRow="1" w:lastRow="0" w:firstColumn="1" w:lastColumn="0" w:noHBand="0" w:noVBand="1"/>
      </w:tblPr>
      <w:tblGrid>
        <w:gridCol w:w="7394"/>
        <w:gridCol w:w="552"/>
        <w:gridCol w:w="1116"/>
      </w:tblGrid>
      <w:tr w:rsidR="007B4986" w14:paraId="3FE7A49B" w14:textId="77777777" w:rsidTr="005A5C6A">
        <w:trPr>
          <w:trHeight w:val="828"/>
        </w:trPr>
        <w:tc>
          <w:tcPr>
            <w:tcW w:w="9062" w:type="dxa"/>
            <w:gridSpan w:val="3"/>
            <w:shd w:val="clear" w:color="auto" w:fill="D9D9D9" w:themeFill="background1" w:themeFillShade="D9"/>
          </w:tcPr>
          <w:p w14:paraId="01BCB7E6" w14:textId="6D143AAD" w:rsidR="007B4986" w:rsidRDefault="007B4986" w:rsidP="007B4986">
            <w:pPr>
              <w:pStyle w:val="Rubrik"/>
              <w:rPr>
                <w:lang w:val="en-US"/>
              </w:rPr>
            </w:pPr>
            <w:r>
              <w:rPr>
                <w:lang w:val="en-US"/>
              </w:rPr>
              <w:t>item</w:t>
            </w:r>
          </w:p>
        </w:tc>
      </w:tr>
      <w:tr w:rsidR="007B4986" w:rsidRPr="00D97771" w14:paraId="45C113A7" w14:textId="77777777" w:rsidTr="003843B5">
        <w:trPr>
          <w:trHeight w:val="828"/>
        </w:trPr>
        <w:tc>
          <w:tcPr>
            <w:tcW w:w="7394" w:type="dxa"/>
            <w:tcBorders>
              <w:right w:val="nil"/>
            </w:tcBorders>
          </w:tcPr>
          <w:p w14:paraId="34A2B50A" w14:textId="3091EC1A" w:rsidR="007B4986" w:rsidRPr="005A5C6A" w:rsidRDefault="007B4986" w:rsidP="007B4986">
            <w:pPr>
              <w:spacing w:after="0"/>
              <w:rPr>
                <w:b/>
                <w:bCs/>
                <w:lang w:val="en-US"/>
              </w:rPr>
            </w:pPr>
            <w:r w:rsidRPr="005A5C6A">
              <w:rPr>
                <w:b/>
                <w:bCs/>
                <w:lang w:val="en-US"/>
              </w:rPr>
              <w:t>2. Election of Chair of the General Meeting and keeper of minutes of the General Meeting.</w:t>
            </w:r>
          </w:p>
        </w:tc>
        <w:tc>
          <w:tcPr>
            <w:tcW w:w="552" w:type="dxa"/>
            <w:tcBorders>
              <w:left w:val="nil"/>
              <w:right w:val="nil"/>
            </w:tcBorders>
          </w:tcPr>
          <w:p w14:paraId="61080C3C" w14:textId="5918D5CB" w:rsidR="007B4986" w:rsidRDefault="007B4986" w:rsidP="007B4986">
            <w:pPr>
              <w:spacing w:after="0"/>
              <w:rPr>
                <w:lang w:val="en-US"/>
              </w:rPr>
            </w:pPr>
          </w:p>
        </w:tc>
        <w:tc>
          <w:tcPr>
            <w:tcW w:w="1116" w:type="dxa"/>
            <w:tcBorders>
              <w:left w:val="nil"/>
            </w:tcBorders>
          </w:tcPr>
          <w:p w14:paraId="0CCA3E34" w14:textId="28CEA709" w:rsidR="007B4986" w:rsidRDefault="001E1139" w:rsidP="001E1139">
            <w:pPr>
              <w:tabs>
                <w:tab w:val="left" w:pos="39"/>
              </w:tabs>
              <w:spacing w:after="0"/>
              <w:ind w:left="-103"/>
              <w:jc w:val="center"/>
              <w:rPr>
                <w:lang w:val="en-US"/>
              </w:rPr>
            </w:pPr>
            <w:r>
              <w:rPr>
                <w:rFonts w:asciiTheme="majorHAnsi" w:hAnsiTheme="majorHAnsi" w:cstheme="majorHAnsi"/>
                <w:noProof/>
              </w:rPr>
              <mc:AlternateContent>
                <mc:Choice Requires="wpg">
                  <w:drawing>
                    <wp:anchor distT="0" distB="0" distL="114300" distR="114300" simplePos="0" relativeHeight="251660288" behindDoc="1" locked="0" layoutInCell="1" allowOverlap="1" wp14:anchorId="40A5624D" wp14:editId="695BE762">
                      <wp:simplePos x="0" y="0"/>
                      <wp:positionH relativeFrom="column">
                        <wp:posOffset>-68580</wp:posOffset>
                      </wp:positionH>
                      <wp:positionV relativeFrom="paragraph">
                        <wp:posOffset>0</wp:posOffset>
                      </wp:positionV>
                      <wp:extent cx="556895" cy="387985"/>
                      <wp:effectExtent l="0" t="0" r="14605" b="12065"/>
                      <wp:wrapTopAndBottom/>
                      <wp:docPr id="480" name="Grupp 480"/>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81" name="Rektangel 481"/>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82"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3841136"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483" name="Rektangel 483"/>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84"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C9502A8"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40A5624D" id="Grupp 480" o:spid="_x0000_s1026" style="position:absolute;left:0;text-align:left;margin-left:-5.4pt;margin-top:0;width:43.85pt;height:30.55pt;z-index:-25165619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">
                      <v:rect id="Rektangel 481" o:spid="_x0000_s102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" fillcolor="white [3212]" strokecolor="#a5a5a5 [3206]" strokeweight=".5pt"/>
                      <v:shapetype id="_x0000_t202" coordsize="21600,21600" o:spt="202" path="m,l,21600r21600,l21600,xe">
                        <v:stroke joinstyle="miter"/>
                        <v:path gradientshapeok="t" o:connecttype="rect"/>
                      </v:shapetype>
                      <v:shape id="Textruta 2" o:spid="_x0000_s102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13841136"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483" o:spid="_x0000_s102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" fillcolor="white [3212]" strokecolor="#a5a5a5 [3206]" strokeweight=".5pt"/>
                      <v:shape id="Textruta 2" o:spid="_x0000_s103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4C9502A8"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0E9650B8" w14:textId="77777777" w:rsidTr="003843B5">
        <w:trPr>
          <w:trHeight w:val="828"/>
        </w:trPr>
        <w:tc>
          <w:tcPr>
            <w:tcW w:w="7394" w:type="dxa"/>
            <w:tcBorders>
              <w:right w:val="nil"/>
            </w:tcBorders>
          </w:tcPr>
          <w:p w14:paraId="1B1BC171" w14:textId="35D41375" w:rsidR="007B4986" w:rsidRPr="005A5C6A" w:rsidRDefault="007B4986" w:rsidP="007B4986">
            <w:pPr>
              <w:spacing w:after="0"/>
              <w:rPr>
                <w:b/>
                <w:bCs/>
                <w:lang w:val="en-US"/>
              </w:rPr>
            </w:pPr>
            <w:r w:rsidRPr="005A5C6A">
              <w:rPr>
                <w:b/>
                <w:bCs/>
                <w:lang w:val="en-US"/>
              </w:rPr>
              <w:t>3. Preparation and approval of the voting list</w:t>
            </w:r>
          </w:p>
        </w:tc>
        <w:tc>
          <w:tcPr>
            <w:tcW w:w="552" w:type="dxa"/>
            <w:tcBorders>
              <w:left w:val="nil"/>
              <w:right w:val="nil"/>
            </w:tcBorders>
          </w:tcPr>
          <w:p w14:paraId="12D8C260" w14:textId="58B72851" w:rsidR="007B4986" w:rsidRDefault="007B4986" w:rsidP="007B4986">
            <w:pPr>
              <w:spacing w:after="0"/>
              <w:rPr>
                <w:lang w:val="en-US"/>
              </w:rPr>
            </w:pPr>
          </w:p>
        </w:tc>
        <w:tc>
          <w:tcPr>
            <w:tcW w:w="1116" w:type="dxa"/>
            <w:tcBorders>
              <w:left w:val="nil"/>
            </w:tcBorders>
          </w:tcPr>
          <w:p w14:paraId="20A5AACD" w14:textId="0592A2DE" w:rsidR="007B4986" w:rsidRDefault="001E1139" w:rsidP="001E1139">
            <w:pPr>
              <w:tabs>
                <w:tab w:val="left" w:pos="39"/>
              </w:tabs>
              <w:spacing w:after="0"/>
              <w:ind w:left="-103"/>
              <w:jc w:val="center"/>
              <w:rPr>
                <w:lang w:val="en-US"/>
              </w:rPr>
            </w:pPr>
            <w:r>
              <w:rPr>
                <w:rFonts w:asciiTheme="majorHAnsi" w:hAnsiTheme="majorHAnsi" w:cstheme="majorHAnsi"/>
                <w:noProof/>
              </w:rPr>
              <mc:AlternateContent>
                <mc:Choice Requires="wpg">
                  <w:drawing>
                    <wp:anchor distT="0" distB="0" distL="114300" distR="114300" simplePos="0" relativeHeight="251662336" behindDoc="1" locked="0" layoutInCell="1" allowOverlap="1" wp14:anchorId="317C57BA" wp14:editId="4AA3C613">
                      <wp:simplePos x="0" y="0"/>
                      <wp:positionH relativeFrom="column">
                        <wp:posOffset>-68580</wp:posOffset>
                      </wp:positionH>
                      <wp:positionV relativeFrom="paragraph">
                        <wp:posOffset>0</wp:posOffset>
                      </wp:positionV>
                      <wp:extent cx="556895" cy="387985"/>
                      <wp:effectExtent l="0" t="0" r="14605" b="12065"/>
                      <wp:wrapTopAndBottom/>
                      <wp:docPr id="466" name="Grupp 46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67" name="Rektangel 46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6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F444353"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469" name="Rektangel 46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8D7C64F"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317C57BA" id="Grupp 466" o:spid="_x0000_s1031" style="position:absolute;left:0;text-align:left;margin-left:-5.4pt;margin-top:0;width:43.85pt;height:30.55pt;z-index:-25165414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">
                      <v:rect id="Rektangel 467" o:spid="_x0000_s103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" fillcolor="white [3212]" strokecolor="#a5a5a5 [3206]" strokeweight=".5pt"/>
                      <v:shape id="Textruta 2" o:spid="_x0000_s103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6F444353"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469" o:spid="_x0000_s103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" fillcolor="white [3212]" strokecolor="#a5a5a5 [3206]" strokeweight=".5pt"/>
                      <v:shape id="Textruta 2" o:spid="_x0000_s103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14:paraId="28D7C64F"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14:paraId="78D2F24C" w14:textId="77777777" w:rsidTr="003843B5">
        <w:trPr>
          <w:trHeight w:val="828"/>
        </w:trPr>
        <w:tc>
          <w:tcPr>
            <w:tcW w:w="7394" w:type="dxa"/>
            <w:tcBorders>
              <w:right w:val="nil"/>
            </w:tcBorders>
          </w:tcPr>
          <w:p w14:paraId="37A358F1" w14:textId="51BB2E36" w:rsidR="007B4986" w:rsidRPr="005A5C6A" w:rsidRDefault="007B4986" w:rsidP="007B4986">
            <w:pPr>
              <w:spacing w:after="0"/>
              <w:rPr>
                <w:b/>
                <w:bCs/>
                <w:lang w:val="en-US"/>
              </w:rPr>
            </w:pPr>
            <w:r w:rsidRPr="005A5C6A">
              <w:rPr>
                <w:b/>
                <w:bCs/>
                <w:lang w:val="en-US"/>
              </w:rPr>
              <w:t>4. Approval of the agenda</w:t>
            </w:r>
          </w:p>
        </w:tc>
        <w:tc>
          <w:tcPr>
            <w:tcW w:w="552" w:type="dxa"/>
            <w:tcBorders>
              <w:left w:val="nil"/>
              <w:right w:val="nil"/>
            </w:tcBorders>
          </w:tcPr>
          <w:p w14:paraId="1097F4F0" w14:textId="77777777" w:rsidR="007B4986" w:rsidRDefault="007B4986" w:rsidP="007B4986">
            <w:pPr>
              <w:spacing w:after="0"/>
              <w:rPr>
                <w:lang w:val="en-US"/>
              </w:rPr>
            </w:pPr>
          </w:p>
        </w:tc>
        <w:tc>
          <w:tcPr>
            <w:tcW w:w="1116" w:type="dxa"/>
            <w:tcBorders>
              <w:left w:val="nil"/>
            </w:tcBorders>
          </w:tcPr>
          <w:p w14:paraId="309C576E" w14:textId="72D4190B" w:rsidR="007B4986" w:rsidRDefault="001E1139" w:rsidP="001E1139">
            <w:pPr>
              <w:tabs>
                <w:tab w:val="left" w:pos="39"/>
              </w:tabs>
              <w:spacing w:after="0"/>
              <w:ind w:left="-103"/>
              <w:jc w:val="center"/>
              <w:rPr>
                <w:lang w:val="en-US"/>
              </w:rPr>
            </w:pPr>
            <w:r>
              <w:rPr>
                <w:rFonts w:asciiTheme="majorHAnsi" w:hAnsiTheme="majorHAnsi" w:cstheme="majorHAnsi"/>
                <w:noProof/>
              </w:rPr>
              <mc:AlternateContent>
                <mc:Choice Requires="wpg">
                  <w:drawing>
                    <wp:anchor distT="0" distB="0" distL="114300" distR="114300" simplePos="0" relativeHeight="251664384" behindDoc="1" locked="0" layoutInCell="1" allowOverlap="1" wp14:anchorId="160F6213" wp14:editId="1C06DCCB">
                      <wp:simplePos x="0" y="0"/>
                      <wp:positionH relativeFrom="column">
                        <wp:posOffset>-68736</wp:posOffset>
                      </wp:positionH>
                      <wp:positionV relativeFrom="paragraph">
                        <wp:posOffset>0</wp:posOffset>
                      </wp:positionV>
                      <wp:extent cx="556895" cy="387985"/>
                      <wp:effectExtent l="0" t="0" r="14605" b="12065"/>
                      <wp:wrapTopAndBottom/>
                      <wp:docPr id="471" name="Grupp 47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72" name="Rektangel 47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1089297"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474" name="Rektangel 47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0EC684C"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160F6213" id="Grupp 471" o:spid="_x0000_s1036" style="position:absolute;left:0;text-align:left;margin-left:-5.4pt;margin-top:0;width:43.85pt;height:30.55pt;z-index:-25165209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H6iakL8DAADNDgAADgAAAAAAAAAAAAAAAAAuAgAA&#10;ZHJzL2Uyb0RvYy54bWxQSwECLQAUAAYACAAAACEAOpftod0AAAAGAQAADwAAAAAAAAAAAAAAAAAZ&#10;BgAAZHJzL2Rvd25yZXYueG1sUEsFBgAAAAAEAAQA8wAAACMHAAAAAA==&#10;">
                      <v:rect id="Rektangel 472" o:spid="_x0000_s103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" fillcolor="white [3212]" strokecolor="#a5a5a5 [3206]" strokeweight=".5pt"/>
                      <v:shape id="Textruta 2" o:spid="_x0000_s103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31089297"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474" o:spid="_x0000_s103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" fillcolor="white [3212]" strokecolor="#a5a5a5 [3206]" strokeweight=".5pt"/>
                      <v:shape id="Textruta 2" o:spid="_x0000_s104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30EC684C"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3CAB0839" w14:textId="77777777" w:rsidTr="003843B5">
        <w:trPr>
          <w:trHeight w:val="828"/>
        </w:trPr>
        <w:tc>
          <w:tcPr>
            <w:tcW w:w="7394" w:type="dxa"/>
            <w:tcBorders>
              <w:right w:val="nil"/>
            </w:tcBorders>
          </w:tcPr>
          <w:p w14:paraId="4FA6378F" w14:textId="6D3477E4" w:rsidR="007B4986" w:rsidRPr="005A5C6A" w:rsidRDefault="007B4986" w:rsidP="007B4986">
            <w:pPr>
              <w:spacing w:after="0"/>
              <w:rPr>
                <w:b/>
                <w:bCs/>
                <w:lang w:val="en-US"/>
              </w:rPr>
            </w:pPr>
            <w:r w:rsidRPr="005A5C6A">
              <w:rPr>
                <w:b/>
                <w:bCs/>
                <w:lang w:val="en-US"/>
              </w:rPr>
              <w:t>5. Election of one or two persons to approve the minutes</w:t>
            </w:r>
          </w:p>
        </w:tc>
        <w:tc>
          <w:tcPr>
            <w:tcW w:w="552" w:type="dxa"/>
            <w:tcBorders>
              <w:left w:val="nil"/>
              <w:right w:val="nil"/>
            </w:tcBorders>
          </w:tcPr>
          <w:p w14:paraId="36AE3CCB" w14:textId="77777777" w:rsidR="007B4986" w:rsidRDefault="007B4986" w:rsidP="007B4986">
            <w:pPr>
              <w:spacing w:after="0"/>
              <w:rPr>
                <w:lang w:val="en-US"/>
              </w:rPr>
            </w:pPr>
          </w:p>
        </w:tc>
        <w:tc>
          <w:tcPr>
            <w:tcW w:w="1116" w:type="dxa"/>
            <w:tcBorders>
              <w:left w:val="nil"/>
            </w:tcBorders>
          </w:tcPr>
          <w:p w14:paraId="555F1B66" w14:textId="596078AB" w:rsidR="007B4986" w:rsidRDefault="007B4986" w:rsidP="001E1139">
            <w:pPr>
              <w:tabs>
                <w:tab w:val="left" w:pos="39"/>
              </w:tabs>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66432" behindDoc="1" locked="0" layoutInCell="1" allowOverlap="1" wp14:anchorId="00CF3C52" wp14:editId="07FAD8FF">
                      <wp:simplePos x="0" y="0"/>
                      <wp:positionH relativeFrom="column">
                        <wp:posOffset>-68168</wp:posOffset>
                      </wp:positionH>
                      <wp:positionV relativeFrom="paragraph">
                        <wp:posOffset>0</wp:posOffset>
                      </wp:positionV>
                      <wp:extent cx="556895" cy="387985"/>
                      <wp:effectExtent l="0" t="0" r="14605" b="12065"/>
                      <wp:wrapTopAndBottom/>
                      <wp:docPr id="476" name="Grupp 47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77" name="Rektangel 47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16A1145"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479" name="Rektangel 47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8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6D25767B"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00CF3C52" id="Grupp 476" o:spid="_x0000_s1041" style="position:absolute;left:0;text-align:left;margin-left:-5.35pt;margin-top:0;width:43.85pt;height:30.55pt;z-index:-25165004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">
                      <v:rect id="Rektangel 477" o:spid="_x0000_s104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" fillcolor="white [3212]" strokecolor="#a5a5a5 [3206]" strokeweight=".5pt"/>
                      <v:shape id="Textruta 2" o:spid="_x0000_s104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516A1145" w14:textId="77777777" w:rsidR="007B4986" w:rsidRPr="00246D0D" w:rsidRDefault="007B4986" w:rsidP="007B4986">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479" o:spid="_x0000_s104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" fillcolor="white [3212]" strokecolor="#a5a5a5 [3206]" strokeweight=".5pt"/>
                      <v:shape id="Textruta 2" o:spid="_x0000_s104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6D25767B" w14:textId="77777777" w:rsidR="007B4986" w:rsidRPr="00246D0D" w:rsidRDefault="007B4986" w:rsidP="007B4986">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71985C89" w14:textId="77777777" w:rsidTr="003843B5">
        <w:trPr>
          <w:trHeight w:val="828"/>
        </w:trPr>
        <w:tc>
          <w:tcPr>
            <w:tcW w:w="7394" w:type="dxa"/>
            <w:tcBorders>
              <w:right w:val="nil"/>
            </w:tcBorders>
          </w:tcPr>
          <w:p w14:paraId="0B479FF0" w14:textId="42A8C617" w:rsidR="007B4986" w:rsidRPr="005A5C6A" w:rsidRDefault="007B4986" w:rsidP="007B4986">
            <w:pPr>
              <w:spacing w:after="0"/>
              <w:rPr>
                <w:b/>
                <w:bCs/>
                <w:lang w:val="en-US"/>
              </w:rPr>
            </w:pPr>
            <w:r w:rsidRPr="005A5C6A">
              <w:rPr>
                <w:b/>
                <w:bCs/>
                <w:lang w:val="en-US"/>
              </w:rPr>
              <w:t>6. Determination of whether the General Meeting has been duly convened.</w:t>
            </w:r>
          </w:p>
        </w:tc>
        <w:tc>
          <w:tcPr>
            <w:tcW w:w="552" w:type="dxa"/>
            <w:tcBorders>
              <w:left w:val="nil"/>
              <w:right w:val="nil"/>
            </w:tcBorders>
          </w:tcPr>
          <w:p w14:paraId="55CF70F6" w14:textId="5AA0A80D" w:rsidR="007B4986" w:rsidRPr="007B4986" w:rsidRDefault="007B4986" w:rsidP="007B4986">
            <w:pPr>
              <w:spacing w:after="0"/>
              <w:rPr>
                <w:lang w:val="en-US"/>
              </w:rPr>
            </w:pPr>
          </w:p>
        </w:tc>
        <w:tc>
          <w:tcPr>
            <w:tcW w:w="1116" w:type="dxa"/>
            <w:tcBorders>
              <w:left w:val="nil"/>
            </w:tcBorders>
          </w:tcPr>
          <w:p w14:paraId="122D5EBE" w14:textId="354F1C71" w:rsidR="007B4986" w:rsidRPr="003843B5" w:rsidRDefault="001E1139" w:rsidP="001E1139">
            <w:pPr>
              <w:tabs>
                <w:tab w:val="left" w:pos="39"/>
              </w:tabs>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2576" behindDoc="1" locked="0" layoutInCell="1" allowOverlap="1" wp14:anchorId="67CB9E3F" wp14:editId="792CEDA1">
                      <wp:simplePos x="0" y="0"/>
                      <wp:positionH relativeFrom="column">
                        <wp:posOffset>-68580</wp:posOffset>
                      </wp:positionH>
                      <wp:positionV relativeFrom="paragraph">
                        <wp:posOffset>0</wp:posOffset>
                      </wp:positionV>
                      <wp:extent cx="556895" cy="387985"/>
                      <wp:effectExtent l="0" t="0" r="14605" b="12065"/>
                      <wp:wrapTopAndBottom/>
                      <wp:docPr id="496" name="Grupp 49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97" name="Rektangel 49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9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82C9FD9"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499" name="Rektangel 49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50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2FD0559"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67CB9E3F" id="Grupp 496" o:spid="_x0000_s1046" style="position:absolute;left:0;text-align:left;margin-left:-5.4pt;margin-top:0;width:43.85pt;height:30.55pt;z-index:-25164390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72zCM78DAADNDgAADgAAAAAAAAAAAAAAAAAuAgAA&#10;ZHJzL2Uyb0RvYy54bWxQSwECLQAUAAYACAAAACEAOpftod0AAAAGAQAADwAAAAAAAAAAAAAAAAAZ&#10;BgAAZHJzL2Rvd25yZXYueG1sUEsFBgAAAAAEAAQA8wAAACMHAAAAAA==&#10;">
                      <v:rect id="Rektangel 497" o:spid="_x0000_s104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" fillcolor="white [3212]" strokecolor="#a5a5a5 [3206]" strokeweight=".5pt"/>
                      <v:shape id="Textruta 2" o:spid="_x0000_s104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082C9FD9"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499" o:spid="_x0000_s104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" fillcolor="white [3212]" strokecolor="#a5a5a5 [3206]" strokeweight=".5pt"/>
                      <v:shape id="Textruta 2" o:spid="_x0000_s105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14:paraId="32FD0559"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33EE844C" w14:textId="77777777" w:rsidTr="003843B5">
        <w:trPr>
          <w:trHeight w:val="828"/>
        </w:trPr>
        <w:tc>
          <w:tcPr>
            <w:tcW w:w="7394" w:type="dxa"/>
            <w:tcBorders>
              <w:right w:val="nil"/>
            </w:tcBorders>
          </w:tcPr>
          <w:p w14:paraId="74F31230" w14:textId="1E3939C5" w:rsidR="007B4986" w:rsidRPr="005A5C6A" w:rsidRDefault="007B4986" w:rsidP="007B4986">
            <w:pPr>
              <w:spacing w:after="0"/>
              <w:rPr>
                <w:b/>
                <w:bCs/>
                <w:lang w:val="en-US"/>
              </w:rPr>
            </w:pPr>
            <w:r w:rsidRPr="005A5C6A">
              <w:rPr>
                <w:b/>
                <w:bCs/>
                <w:lang w:val="en-US"/>
              </w:rPr>
              <w:t>7. Resolution on the number of directors</w:t>
            </w:r>
          </w:p>
        </w:tc>
        <w:tc>
          <w:tcPr>
            <w:tcW w:w="552" w:type="dxa"/>
            <w:tcBorders>
              <w:left w:val="nil"/>
              <w:right w:val="nil"/>
            </w:tcBorders>
          </w:tcPr>
          <w:p w14:paraId="2C0DA0AB" w14:textId="0C5AE10B" w:rsidR="007B4986" w:rsidRPr="007B4986" w:rsidRDefault="007B4986" w:rsidP="007B4986">
            <w:pPr>
              <w:spacing w:after="0"/>
              <w:rPr>
                <w:lang w:val="en-US"/>
              </w:rPr>
            </w:pPr>
          </w:p>
        </w:tc>
        <w:tc>
          <w:tcPr>
            <w:tcW w:w="1116" w:type="dxa"/>
            <w:tcBorders>
              <w:left w:val="nil"/>
            </w:tcBorders>
          </w:tcPr>
          <w:p w14:paraId="21D999D0" w14:textId="2BCEBDAB" w:rsidR="007B4986" w:rsidRPr="007B4986" w:rsidRDefault="001E1139" w:rsidP="001E1139">
            <w:pPr>
              <w:tabs>
                <w:tab w:val="left" w:pos="39"/>
              </w:tabs>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4624" behindDoc="1" locked="0" layoutInCell="1" allowOverlap="1" wp14:anchorId="443CBEA2" wp14:editId="7B9EE044">
                      <wp:simplePos x="0" y="0"/>
                      <wp:positionH relativeFrom="column">
                        <wp:posOffset>-68580</wp:posOffset>
                      </wp:positionH>
                      <wp:positionV relativeFrom="paragraph">
                        <wp:posOffset>30092</wp:posOffset>
                      </wp:positionV>
                      <wp:extent cx="556895" cy="387985"/>
                      <wp:effectExtent l="0" t="0" r="14605" b="12065"/>
                      <wp:wrapTopAndBottom/>
                      <wp:docPr id="501" name="Grupp 50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502" name="Rektangel 50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50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7A4C5C1"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504" name="Rektangel 50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50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7434BDD"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14:sizeRelV relativeFrom="margin">
                        <wp14:pctHeight>0</wp14:pctHeight>
                      </wp14:sizeRelV>
                    </wp:anchor>
                  </w:drawing>
                </mc:Choice>
                <mc:Fallback>
                  <w:pict>
                    <v:group w14:anchorId="443CBEA2" id="Grupp 501" o:spid="_x0000_s1051" style="position:absolute;left:0;text-align:left;margin-left:-5.4pt;margin-top:2.35pt;width:43.85pt;height:30.55pt;z-index:-251641856;mso-height-relative:margin"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">
                      <v:rect id="Rektangel 502" o:spid="_x0000_s105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" fillcolor="white [3212]" strokecolor="#a5a5a5 [3206]" strokeweight=".5pt"/>
                      <v:shape id="Textruta 2" o:spid="_x0000_s105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14:paraId="17A4C5C1"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504" o:spid="_x0000_s105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" fillcolor="white [3212]" strokecolor="#a5a5a5 [3206]" strokeweight=".5pt"/>
                      <v:shape id="Textruta 2" o:spid="_x0000_s105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27434BDD"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064E375E" w14:textId="77777777" w:rsidTr="00F30C02">
        <w:trPr>
          <w:trHeight w:val="505"/>
        </w:trPr>
        <w:tc>
          <w:tcPr>
            <w:tcW w:w="7394" w:type="dxa"/>
            <w:tcBorders>
              <w:right w:val="nil"/>
            </w:tcBorders>
          </w:tcPr>
          <w:p w14:paraId="0264CEB6" w14:textId="5F734BA1" w:rsidR="007B4986" w:rsidRPr="005A5C6A" w:rsidRDefault="007B4986" w:rsidP="007B4986">
            <w:pPr>
              <w:spacing w:after="0"/>
              <w:rPr>
                <w:b/>
                <w:bCs/>
                <w:lang w:val="en-US"/>
              </w:rPr>
            </w:pPr>
            <w:r w:rsidRPr="005A5C6A">
              <w:rPr>
                <w:b/>
                <w:bCs/>
                <w:lang w:val="en-US"/>
              </w:rPr>
              <w:t>8. Election of new directors and chair of the Board</w:t>
            </w:r>
          </w:p>
        </w:tc>
        <w:tc>
          <w:tcPr>
            <w:tcW w:w="552" w:type="dxa"/>
            <w:tcBorders>
              <w:left w:val="nil"/>
              <w:right w:val="nil"/>
            </w:tcBorders>
          </w:tcPr>
          <w:p w14:paraId="705AD715" w14:textId="77777777" w:rsidR="007B4986" w:rsidRPr="007B4986" w:rsidRDefault="007B4986" w:rsidP="007B4986">
            <w:pPr>
              <w:spacing w:after="0"/>
              <w:rPr>
                <w:lang w:val="en-US"/>
              </w:rPr>
            </w:pPr>
          </w:p>
        </w:tc>
        <w:tc>
          <w:tcPr>
            <w:tcW w:w="1116" w:type="dxa"/>
            <w:tcBorders>
              <w:left w:val="nil"/>
            </w:tcBorders>
          </w:tcPr>
          <w:p w14:paraId="67FA3EF5" w14:textId="3461F443" w:rsidR="007B4986" w:rsidRPr="007B4986" w:rsidRDefault="007B4986" w:rsidP="001E1139">
            <w:pPr>
              <w:tabs>
                <w:tab w:val="left" w:pos="39"/>
              </w:tabs>
              <w:spacing w:after="0"/>
              <w:ind w:left="-103"/>
              <w:jc w:val="center"/>
              <w:rPr>
                <w:lang w:val="en-US"/>
              </w:rPr>
            </w:pPr>
          </w:p>
        </w:tc>
      </w:tr>
      <w:tr w:rsidR="007B4986" w:rsidRPr="007B4986" w14:paraId="4DF498E2" w14:textId="77777777" w:rsidTr="003843B5">
        <w:trPr>
          <w:trHeight w:val="828"/>
        </w:trPr>
        <w:tc>
          <w:tcPr>
            <w:tcW w:w="7394" w:type="dxa"/>
            <w:tcBorders>
              <w:right w:val="nil"/>
            </w:tcBorders>
          </w:tcPr>
          <w:p w14:paraId="39C49C0B" w14:textId="60F0762E" w:rsidR="007B4986" w:rsidRPr="007B4986" w:rsidRDefault="003843B5" w:rsidP="007B4986">
            <w:pPr>
              <w:spacing w:after="0"/>
              <w:rPr>
                <w:lang w:val="en-US"/>
              </w:rPr>
            </w:pPr>
            <w:r>
              <w:rPr>
                <w:lang w:val="en-US"/>
              </w:rPr>
              <w:t xml:space="preserve">8.1 </w:t>
            </w:r>
            <w:r w:rsidR="007B4986" w:rsidRPr="007B4986">
              <w:rPr>
                <w:lang w:val="en-US"/>
              </w:rPr>
              <w:t xml:space="preserve">Erika </w:t>
            </w:r>
            <w:proofErr w:type="spellStart"/>
            <w:r w:rsidR="007B4986" w:rsidRPr="007B4986">
              <w:rPr>
                <w:lang w:val="en-US"/>
              </w:rPr>
              <w:t>Olsén</w:t>
            </w:r>
            <w:proofErr w:type="spellEnd"/>
            <w:r>
              <w:rPr>
                <w:lang w:val="en-US"/>
              </w:rPr>
              <w:t xml:space="preserve"> (Director)</w:t>
            </w:r>
          </w:p>
        </w:tc>
        <w:tc>
          <w:tcPr>
            <w:tcW w:w="552" w:type="dxa"/>
            <w:tcBorders>
              <w:left w:val="nil"/>
              <w:right w:val="nil"/>
            </w:tcBorders>
          </w:tcPr>
          <w:p w14:paraId="46A313DC" w14:textId="77777777" w:rsidR="007B4986" w:rsidRPr="007B4986" w:rsidRDefault="007B4986" w:rsidP="007B4986">
            <w:pPr>
              <w:spacing w:after="0"/>
              <w:rPr>
                <w:lang w:val="en-US"/>
              </w:rPr>
            </w:pPr>
          </w:p>
        </w:tc>
        <w:tc>
          <w:tcPr>
            <w:tcW w:w="1116" w:type="dxa"/>
            <w:tcBorders>
              <w:left w:val="nil"/>
            </w:tcBorders>
          </w:tcPr>
          <w:p w14:paraId="793DABCC" w14:textId="4F57F254"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82816" behindDoc="1" locked="0" layoutInCell="1" allowOverlap="1" wp14:anchorId="63B8B4D0" wp14:editId="3F73CF96">
                      <wp:simplePos x="0" y="0"/>
                      <wp:positionH relativeFrom="column">
                        <wp:posOffset>-68580</wp:posOffset>
                      </wp:positionH>
                      <wp:positionV relativeFrom="paragraph">
                        <wp:posOffset>181</wp:posOffset>
                      </wp:positionV>
                      <wp:extent cx="556895" cy="387985"/>
                      <wp:effectExtent l="0" t="0" r="14605" b="12065"/>
                      <wp:wrapTopAndBottom/>
                      <wp:docPr id="201" name="Grupp 20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02" name="Rektangel 20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0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93470E8"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204" name="Rektangel 20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0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BDC3D43"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63B8B4D0" id="Grupp 201" o:spid="_x0000_s1056" style="position:absolute;left:0;text-align:left;margin-left:-5.4pt;margin-top:0;width:43.85pt;height:30.55pt;z-index:-25163366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">
                      <v:rect id="Rektangel 202" o:spid="_x0000_s105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" fillcolor="white [3212]" strokecolor="#a5a5a5 [3206]" strokeweight=".5pt"/>
                      <v:shape id="Textruta 2" o:spid="_x0000_s105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393470E8"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204" o:spid="_x0000_s105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" fillcolor="white [3212]" strokecolor="#a5a5a5 [3206]" strokeweight=".5pt"/>
                      <v:shape id="Textruta 2" o:spid="_x0000_s106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2BDC3D43"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7B4986" w14:paraId="06DE8283" w14:textId="77777777" w:rsidTr="003843B5">
        <w:trPr>
          <w:trHeight w:val="828"/>
        </w:trPr>
        <w:tc>
          <w:tcPr>
            <w:tcW w:w="7394" w:type="dxa"/>
            <w:tcBorders>
              <w:right w:val="nil"/>
            </w:tcBorders>
          </w:tcPr>
          <w:p w14:paraId="1AB01351" w14:textId="532CDE18" w:rsidR="007B4986" w:rsidRPr="007B4986" w:rsidRDefault="003843B5" w:rsidP="007B4986">
            <w:pPr>
              <w:spacing w:after="0"/>
              <w:rPr>
                <w:lang w:val="en-US"/>
              </w:rPr>
            </w:pPr>
            <w:r>
              <w:rPr>
                <w:lang w:val="en-US"/>
              </w:rPr>
              <w:t xml:space="preserve">8.2 </w:t>
            </w:r>
            <w:r w:rsidR="007B4986" w:rsidRPr="007B4986">
              <w:rPr>
                <w:lang w:val="en-US"/>
              </w:rPr>
              <w:t>Johan Bengtsson</w:t>
            </w:r>
            <w:r>
              <w:rPr>
                <w:lang w:val="en-US"/>
              </w:rPr>
              <w:t xml:space="preserve"> (Director)</w:t>
            </w:r>
          </w:p>
        </w:tc>
        <w:tc>
          <w:tcPr>
            <w:tcW w:w="552" w:type="dxa"/>
            <w:tcBorders>
              <w:left w:val="nil"/>
              <w:right w:val="nil"/>
            </w:tcBorders>
          </w:tcPr>
          <w:p w14:paraId="6FE1DD4B" w14:textId="77777777" w:rsidR="007B4986" w:rsidRPr="007B4986" w:rsidRDefault="007B4986" w:rsidP="007B4986">
            <w:pPr>
              <w:spacing w:after="0"/>
              <w:rPr>
                <w:lang w:val="en-US"/>
              </w:rPr>
            </w:pPr>
          </w:p>
        </w:tc>
        <w:tc>
          <w:tcPr>
            <w:tcW w:w="1116" w:type="dxa"/>
            <w:tcBorders>
              <w:left w:val="nil"/>
            </w:tcBorders>
          </w:tcPr>
          <w:p w14:paraId="46F38267" w14:textId="1C6997D6"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84864" behindDoc="1" locked="0" layoutInCell="1" allowOverlap="1" wp14:anchorId="3FC57B20" wp14:editId="0000BB88">
                      <wp:simplePos x="0" y="0"/>
                      <wp:positionH relativeFrom="column">
                        <wp:posOffset>-68390</wp:posOffset>
                      </wp:positionH>
                      <wp:positionV relativeFrom="paragraph">
                        <wp:posOffset>165</wp:posOffset>
                      </wp:positionV>
                      <wp:extent cx="556895" cy="387985"/>
                      <wp:effectExtent l="0" t="0" r="14605" b="12065"/>
                      <wp:wrapTopAndBottom/>
                      <wp:docPr id="206" name="Grupp 20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07" name="Rektangel 20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0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0ADF699"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209" name="Rektangel 20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1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CDA0B1E"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3FC57B20" id="Grupp 206" o:spid="_x0000_s1061" style="position:absolute;left:0;text-align:left;margin-left:-5.4pt;margin-top:0;width:43.85pt;height:30.55pt;z-index:-25163161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7OEtq78DAADPDgAADgAAAAAAAAAAAAAAAAAuAgAA&#10;ZHJzL2Uyb0RvYy54bWxQSwECLQAUAAYACAAAACEAOpftod0AAAAGAQAADwAAAAAAAAAAAAAAAAAZ&#10;BgAAZHJzL2Rvd25yZXYueG1sUEsFBgAAAAAEAAQA8wAAACMHAAAAAA==&#10;">
                      <v:rect id="Rektangel 207" o:spid="_x0000_s106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" fillcolor="white [3212]" strokecolor="#a5a5a5 [3206]" strokeweight=".5pt"/>
                      <v:shape id="Textruta 2" o:spid="_x0000_s106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10ADF699"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209" o:spid="_x0000_s106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" fillcolor="white [3212]" strokecolor="#a5a5a5 [3206]" strokeweight=".5pt"/>
                      <v:shape id="Textruta 2" o:spid="_x0000_s106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7CDA0B1E"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7B4986" w14:paraId="67CB3302" w14:textId="77777777" w:rsidTr="003843B5">
        <w:trPr>
          <w:trHeight w:val="828"/>
        </w:trPr>
        <w:tc>
          <w:tcPr>
            <w:tcW w:w="7394" w:type="dxa"/>
            <w:tcBorders>
              <w:right w:val="nil"/>
            </w:tcBorders>
          </w:tcPr>
          <w:p w14:paraId="11DF5559" w14:textId="7460F280" w:rsidR="007B4986" w:rsidRPr="007B4986" w:rsidRDefault="003843B5" w:rsidP="007B4986">
            <w:pPr>
              <w:spacing w:after="0"/>
              <w:rPr>
                <w:lang w:val="en-US"/>
              </w:rPr>
            </w:pPr>
            <w:r>
              <w:rPr>
                <w:lang w:val="en-US"/>
              </w:rPr>
              <w:t xml:space="preserve">8.3 </w:t>
            </w:r>
            <w:r w:rsidR="007B4986" w:rsidRPr="007B4986">
              <w:rPr>
                <w:lang w:val="en-US"/>
              </w:rPr>
              <w:t xml:space="preserve">Therese </w:t>
            </w:r>
            <w:proofErr w:type="spellStart"/>
            <w:r w:rsidR="007B4986" w:rsidRPr="007B4986">
              <w:rPr>
                <w:lang w:val="en-US"/>
              </w:rPr>
              <w:t>Rattik</w:t>
            </w:r>
            <w:proofErr w:type="spellEnd"/>
            <w:r>
              <w:rPr>
                <w:lang w:val="en-US"/>
              </w:rPr>
              <w:t xml:space="preserve"> (Director)</w:t>
            </w:r>
          </w:p>
        </w:tc>
        <w:tc>
          <w:tcPr>
            <w:tcW w:w="552" w:type="dxa"/>
            <w:tcBorders>
              <w:left w:val="nil"/>
              <w:right w:val="nil"/>
            </w:tcBorders>
          </w:tcPr>
          <w:p w14:paraId="3FDA046F" w14:textId="77777777" w:rsidR="007B4986" w:rsidRPr="007B4986" w:rsidRDefault="007B4986" w:rsidP="007B4986">
            <w:pPr>
              <w:spacing w:after="0"/>
              <w:rPr>
                <w:lang w:val="en-US"/>
              </w:rPr>
            </w:pPr>
          </w:p>
        </w:tc>
        <w:tc>
          <w:tcPr>
            <w:tcW w:w="1116" w:type="dxa"/>
            <w:tcBorders>
              <w:left w:val="nil"/>
            </w:tcBorders>
          </w:tcPr>
          <w:p w14:paraId="29E8ECA5" w14:textId="23054660"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86912" behindDoc="1" locked="0" layoutInCell="1" allowOverlap="1" wp14:anchorId="68B804C6" wp14:editId="31E33FAD">
                      <wp:simplePos x="0" y="0"/>
                      <wp:positionH relativeFrom="column">
                        <wp:posOffset>-68580</wp:posOffset>
                      </wp:positionH>
                      <wp:positionV relativeFrom="paragraph">
                        <wp:posOffset>0</wp:posOffset>
                      </wp:positionV>
                      <wp:extent cx="556895" cy="387985"/>
                      <wp:effectExtent l="0" t="0" r="14605" b="12065"/>
                      <wp:wrapTopAndBottom/>
                      <wp:docPr id="211" name="Grupp 21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12" name="Rektangel 21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1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4949BE2A"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214" name="Rektangel 21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D111A77"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68B804C6" id="Grupp 211" o:spid="_x0000_s1066" style="position:absolute;left:0;text-align:left;margin-left:-5.4pt;margin-top:0;width:43.85pt;height:30.55pt;z-index:-25162956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mgim7r8DAADPDgAADgAAAAAAAAAAAAAAAAAuAgAA&#10;ZHJzL2Uyb0RvYy54bWxQSwECLQAUAAYACAAAACEAOpftod0AAAAGAQAADwAAAAAAAAAAAAAAAAAZ&#10;BgAAZHJzL2Rvd25yZXYueG1sUEsFBgAAAAAEAAQA8wAAACMHAAAAAA==&#10;">
                      <v:rect id="Rektangel 212" o:spid="_x0000_s106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" fillcolor="white [3212]" strokecolor="#a5a5a5 [3206]" strokeweight=".5pt"/>
                      <v:shape id="Textruta 2" o:spid="_x0000_s106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4949BE2A"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214" o:spid="_x0000_s106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" fillcolor="white [3212]" strokecolor="#a5a5a5 [3206]" strokeweight=".5pt"/>
                      <v:shape id="Textruta 2" o:spid="_x0000_s107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2D111A77"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7B4986" w14:paraId="1D6949BB" w14:textId="77777777" w:rsidTr="003843B5">
        <w:trPr>
          <w:trHeight w:val="828"/>
        </w:trPr>
        <w:tc>
          <w:tcPr>
            <w:tcW w:w="7394" w:type="dxa"/>
            <w:tcBorders>
              <w:right w:val="nil"/>
            </w:tcBorders>
          </w:tcPr>
          <w:p w14:paraId="0DF86717" w14:textId="3E603888" w:rsidR="007B4986" w:rsidRPr="007B4986" w:rsidRDefault="003843B5" w:rsidP="007B4986">
            <w:pPr>
              <w:spacing w:after="0"/>
              <w:rPr>
                <w:lang w:val="en-US"/>
              </w:rPr>
            </w:pPr>
            <w:r>
              <w:rPr>
                <w:lang w:val="en-US"/>
              </w:rPr>
              <w:t xml:space="preserve">8.4 </w:t>
            </w:r>
            <w:r w:rsidR="007B4986" w:rsidRPr="007B4986">
              <w:rPr>
                <w:lang w:val="en-US"/>
              </w:rPr>
              <w:t>Erik Rune</w:t>
            </w:r>
            <w:r>
              <w:rPr>
                <w:lang w:val="en-US"/>
              </w:rPr>
              <w:t xml:space="preserve"> (Director)</w:t>
            </w:r>
          </w:p>
        </w:tc>
        <w:tc>
          <w:tcPr>
            <w:tcW w:w="552" w:type="dxa"/>
            <w:tcBorders>
              <w:left w:val="nil"/>
              <w:right w:val="nil"/>
            </w:tcBorders>
          </w:tcPr>
          <w:p w14:paraId="0D979CC0" w14:textId="4C0F9692" w:rsidR="007B4986" w:rsidRPr="007B4986" w:rsidRDefault="007B4986" w:rsidP="007B4986">
            <w:pPr>
              <w:spacing w:after="0"/>
              <w:rPr>
                <w:lang w:val="en-US"/>
              </w:rPr>
            </w:pPr>
          </w:p>
        </w:tc>
        <w:tc>
          <w:tcPr>
            <w:tcW w:w="1116" w:type="dxa"/>
            <w:tcBorders>
              <w:left w:val="nil"/>
            </w:tcBorders>
          </w:tcPr>
          <w:p w14:paraId="0C65187E" w14:textId="2C978680"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88960" behindDoc="1" locked="0" layoutInCell="1" allowOverlap="1" wp14:anchorId="0CEFBDB7" wp14:editId="26AE90CF">
                      <wp:simplePos x="0" y="0"/>
                      <wp:positionH relativeFrom="column">
                        <wp:posOffset>-65215</wp:posOffset>
                      </wp:positionH>
                      <wp:positionV relativeFrom="paragraph">
                        <wp:posOffset>58</wp:posOffset>
                      </wp:positionV>
                      <wp:extent cx="556895" cy="387985"/>
                      <wp:effectExtent l="0" t="0" r="14605" b="12065"/>
                      <wp:wrapTopAndBottom/>
                      <wp:docPr id="231" name="Grupp 23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32" name="Rektangel 23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985CB45"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234" name="Rektangel 23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CD3E26B"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0CEFBDB7" id="Grupp 231" o:spid="_x0000_s1071" style="position:absolute;left:0;text-align:left;margin-left:-5.15pt;margin-top:0;width:43.85pt;height:30.55pt;z-index:-25162752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">
                      <v:rect id="Rektangel 232" o:spid="_x0000_s107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" fillcolor="white [3212]" strokecolor="#a5a5a5 [3206]" strokeweight=".5pt"/>
                      <v:shape id="Textruta 2" o:spid="_x0000_s107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1985CB45"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234" o:spid="_x0000_s107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" fillcolor="white [3212]" strokecolor="#a5a5a5 [3206]" strokeweight=".5pt"/>
                      <v:shape id="Textruta 2" o:spid="_x0000_s107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CD3E26B"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7B4986" w14:paraId="60F7387F" w14:textId="77777777" w:rsidTr="003843B5">
        <w:trPr>
          <w:trHeight w:val="828"/>
        </w:trPr>
        <w:tc>
          <w:tcPr>
            <w:tcW w:w="7394" w:type="dxa"/>
            <w:tcBorders>
              <w:right w:val="nil"/>
            </w:tcBorders>
          </w:tcPr>
          <w:p w14:paraId="3EA91135" w14:textId="31E271A2" w:rsidR="007B4986" w:rsidRPr="007B4986" w:rsidRDefault="003843B5" w:rsidP="007B4986">
            <w:pPr>
              <w:spacing w:after="0"/>
              <w:rPr>
                <w:lang w:val="en-US"/>
              </w:rPr>
            </w:pPr>
            <w:r>
              <w:rPr>
                <w:lang w:val="en-US"/>
              </w:rPr>
              <w:t xml:space="preserve">8.5 </w:t>
            </w:r>
            <w:r w:rsidR="007B4986" w:rsidRPr="007B4986">
              <w:rPr>
                <w:lang w:val="en-US"/>
              </w:rPr>
              <w:t xml:space="preserve">Fredrik </w:t>
            </w:r>
            <w:proofErr w:type="spellStart"/>
            <w:r w:rsidR="007B4986" w:rsidRPr="007B4986">
              <w:rPr>
                <w:lang w:val="en-US"/>
              </w:rPr>
              <w:t>Tibell</w:t>
            </w:r>
            <w:proofErr w:type="spellEnd"/>
            <w:r>
              <w:rPr>
                <w:lang w:val="en-US"/>
              </w:rPr>
              <w:t xml:space="preserve"> (Director)</w:t>
            </w:r>
          </w:p>
        </w:tc>
        <w:tc>
          <w:tcPr>
            <w:tcW w:w="552" w:type="dxa"/>
            <w:tcBorders>
              <w:left w:val="nil"/>
              <w:right w:val="nil"/>
            </w:tcBorders>
          </w:tcPr>
          <w:p w14:paraId="7705FE75" w14:textId="77777777" w:rsidR="007B4986" w:rsidRPr="007B4986" w:rsidRDefault="007B4986" w:rsidP="007B4986">
            <w:pPr>
              <w:spacing w:after="0"/>
              <w:rPr>
                <w:lang w:val="en-US"/>
              </w:rPr>
            </w:pPr>
          </w:p>
        </w:tc>
        <w:tc>
          <w:tcPr>
            <w:tcW w:w="1116" w:type="dxa"/>
            <w:tcBorders>
              <w:left w:val="nil"/>
            </w:tcBorders>
          </w:tcPr>
          <w:p w14:paraId="3BFFD766" w14:textId="6016D1B8"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91008" behindDoc="1" locked="0" layoutInCell="1" allowOverlap="1" wp14:anchorId="66787362" wp14:editId="56997C81">
                      <wp:simplePos x="0" y="0"/>
                      <wp:positionH relativeFrom="column">
                        <wp:posOffset>-67945</wp:posOffset>
                      </wp:positionH>
                      <wp:positionV relativeFrom="paragraph">
                        <wp:posOffset>44253</wp:posOffset>
                      </wp:positionV>
                      <wp:extent cx="556895" cy="387985"/>
                      <wp:effectExtent l="0" t="0" r="14605" b="12065"/>
                      <wp:wrapTopAndBottom/>
                      <wp:docPr id="236" name="Grupp 23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37" name="Rektangel 23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4862DA19"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239" name="Rektangel 23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4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355DD48"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66787362" id="Grupp 236" o:spid="_x0000_s1076" style="position:absolute;left:0;text-align:left;margin-left:-5.35pt;margin-top:3.5pt;width:43.85pt;height:30.55pt;z-index:-25162547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">
                      <v:rect id="Rektangel 237" o:spid="_x0000_s107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" fillcolor="white [3212]" strokecolor="#a5a5a5 [3206]" strokeweight=".5pt"/>
                      <v:shape id="Textruta 2" o:spid="_x0000_s107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862DA19"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239" o:spid="_x0000_s107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" fillcolor="white [3212]" strokecolor="#a5a5a5 [3206]" strokeweight=".5pt"/>
                      <v:shape id="Textruta 2" o:spid="_x0000_s108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1355DD48"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58D31CB2" w14:textId="77777777" w:rsidTr="003843B5">
        <w:trPr>
          <w:trHeight w:val="828"/>
        </w:trPr>
        <w:tc>
          <w:tcPr>
            <w:tcW w:w="7394" w:type="dxa"/>
            <w:tcBorders>
              <w:right w:val="nil"/>
            </w:tcBorders>
          </w:tcPr>
          <w:p w14:paraId="48BB025E" w14:textId="38991D92" w:rsidR="007B4986" w:rsidRPr="007B4986" w:rsidRDefault="003843B5" w:rsidP="007B4986">
            <w:pPr>
              <w:spacing w:after="0"/>
              <w:rPr>
                <w:lang w:val="en-US"/>
              </w:rPr>
            </w:pPr>
            <w:r>
              <w:rPr>
                <w:lang w:val="en-US"/>
              </w:rPr>
              <w:lastRenderedPageBreak/>
              <w:t xml:space="preserve">8.6 </w:t>
            </w:r>
            <w:r w:rsidR="007B4986" w:rsidRPr="007B4986">
              <w:rPr>
                <w:lang w:val="en-US"/>
              </w:rPr>
              <w:t xml:space="preserve">Fredrik </w:t>
            </w:r>
            <w:proofErr w:type="spellStart"/>
            <w:r w:rsidR="007B4986" w:rsidRPr="007B4986">
              <w:rPr>
                <w:lang w:val="en-US"/>
              </w:rPr>
              <w:t>Holmström</w:t>
            </w:r>
            <w:proofErr w:type="spellEnd"/>
            <w:r>
              <w:rPr>
                <w:lang w:val="en-US"/>
              </w:rPr>
              <w:t xml:space="preserve"> (Chair of the Board)</w:t>
            </w:r>
          </w:p>
        </w:tc>
        <w:tc>
          <w:tcPr>
            <w:tcW w:w="552" w:type="dxa"/>
            <w:tcBorders>
              <w:left w:val="nil"/>
              <w:right w:val="nil"/>
            </w:tcBorders>
          </w:tcPr>
          <w:p w14:paraId="49569A1A" w14:textId="7FD345BB" w:rsidR="007B4986" w:rsidRPr="007B4986" w:rsidRDefault="007B4986" w:rsidP="007B4986">
            <w:pPr>
              <w:spacing w:after="0"/>
              <w:rPr>
                <w:lang w:val="en-US"/>
              </w:rPr>
            </w:pPr>
          </w:p>
        </w:tc>
        <w:tc>
          <w:tcPr>
            <w:tcW w:w="1116" w:type="dxa"/>
            <w:tcBorders>
              <w:left w:val="nil"/>
            </w:tcBorders>
          </w:tcPr>
          <w:p w14:paraId="1A62BC00" w14:textId="3F38C466"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95104" behindDoc="1" locked="0" layoutInCell="1" allowOverlap="1" wp14:anchorId="012BD962" wp14:editId="5B49CFC4">
                      <wp:simplePos x="0" y="0"/>
                      <wp:positionH relativeFrom="column">
                        <wp:posOffset>-65215</wp:posOffset>
                      </wp:positionH>
                      <wp:positionV relativeFrom="paragraph">
                        <wp:posOffset>17393</wp:posOffset>
                      </wp:positionV>
                      <wp:extent cx="556895" cy="387985"/>
                      <wp:effectExtent l="0" t="0" r="14605" b="12065"/>
                      <wp:wrapTopAndBottom/>
                      <wp:docPr id="246" name="Grupp 24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47" name="Rektangel 24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4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9AD19E5"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249" name="Rektangel 24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5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0C74979"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012BD962" id="Grupp 246" o:spid="_x0000_s1081" style="position:absolute;left:0;text-align:left;margin-left:-5.15pt;margin-top:1.35pt;width:43.85pt;height:30.55pt;z-index:-25162137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">
                      <v:rect id="Rektangel 247" o:spid="_x0000_s108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" fillcolor="white [3212]" strokecolor="#a5a5a5 [3206]" strokeweight=".5pt"/>
                      <v:shape id="Textruta 2" o:spid="_x0000_s108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39AD19E5"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249" o:spid="_x0000_s108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" fillcolor="white [3212]" strokecolor="#a5a5a5 [3206]" strokeweight=".5pt"/>
                      <v:shape id="Textruta 2" o:spid="_x0000_s108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0C74979"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7B4986" w14:paraId="680C66B5" w14:textId="77777777" w:rsidTr="00F30C02">
        <w:trPr>
          <w:trHeight w:val="467"/>
        </w:trPr>
        <w:tc>
          <w:tcPr>
            <w:tcW w:w="7394" w:type="dxa"/>
            <w:tcBorders>
              <w:right w:val="nil"/>
            </w:tcBorders>
          </w:tcPr>
          <w:p w14:paraId="04C574C6" w14:textId="61C98A67" w:rsidR="007B4986" w:rsidRPr="005A5C6A" w:rsidRDefault="007B4986" w:rsidP="007B4986">
            <w:pPr>
              <w:spacing w:after="0"/>
              <w:rPr>
                <w:b/>
                <w:bCs/>
                <w:lang w:val="en-US"/>
              </w:rPr>
            </w:pPr>
            <w:r w:rsidRPr="005A5C6A">
              <w:rPr>
                <w:b/>
                <w:bCs/>
                <w:lang w:val="en-US"/>
              </w:rPr>
              <w:t>9. Resolution on Board renumeration</w:t>
            </w:r>
          </w:p>
        </w:tc>
        <w:tc>
          <w:tcPr>
            <w:tcW w:w="552" w:type="dxa"/>
            <w:tcBorders>
              <w:left w:val="nil"/>
              <w:right w:val="nil"/>
            </w:tcBorders>
          </w:tcPr>
          <w:p w14:paraId="261D946B" w14:textId="77777777" w:rsidR="007B4986" w:rsidRPr="007B4986" w:rsidRDefault="007B4986" w:rsidP="007B4986">
            <w:pPr>
              <w:spacing w:after="0"/>
              <w:rPr>
                <w:lang w:val="en-US"/>
              </w:rPr>
            </w:pPr>
          </w:p>
        </w:tc>
        <w:tc>
          <w:tcPr>
            <w:tcW w:w="1116" w:type="dxa"/>
            <w:tcBorders>
              <w:left w:val="nil"/>
            </w:tcBorders>
          </w:tcPr>
          <w:p w14:paraId="57D38118" w14:textId="181FA526" w:rsidR="007B4986" w:rsidRPr="007B4986" w:rsidRDefault="007B4986" w:rsidP="00F30C02">
            <w:pPr>
              <w:spacing w:after="0"/>
              <w:rPr>
                <w:lang w:val="en-US"/>
              </w:rPr>
            </w:pPr>
          </w:p>
        </w:tc>
      </w:tr>
      <w:tr w:rsidR="007B4986" w:rsidRPr="00D97771" w14:paraId="2DDE6503" w14:textId="77777777" w:rsidTr="003843B5">
        <w:trPr>
          <w:trHeight w:val="828"/>
        </w:trPr>
        <w:tc>
          <w:tcPr>
            <w:tcW w:w="7394" w:type="dxa"/>
            <w:tcBorders>
              <w:right w:val="nil"/>
            </w:tcBorders>
          </w:tcPr>
          <w:p w14:paraId="6997BD74" w14:textId="7FEE40FE" w:rsidR="007B4986" w:rsidRPr="007B4986" w:rsidRDefault="007B4986" w:rsidP="007B4986">
            <w:pPr>
              <w:spacing w:after="0"/>
              <w:rPr>
                <w:lang w:val="en-US"/>
              </w:rPr>
            </w:pPr>
            <w:r w:rsidRPr="007B4986">
              <w:rPr>
                <w:lang w:val="en-US"/>
              </w:rPr>
              <w:t>9.1 That Board renumeration shall be paid to the resigning Board Directors and Chai</w:t>
            </w:r>
            <w:r w:rsidR="003843B5">
              <w:rPr>
                <w:lang w:val="en-US"/>
              </w:rPr>
              <w:t>r</w:t>
            </w:r>
            <w:r w:rsidRPr="007B4986">
              <w:rPr>
                <w:lang w:val="en-US"/>
              </w:rPr>
              <w:t xml:space="preserve"> of the Board in accordance with the proposal in the notice.</w:t>
            </w:r>
          </w:p>
        </w:tc>
        <w:tc>
          <w:tcPr>
            <w:tcW w:w="552" w:type="dxa"/>
            <w:tcBorders>
              <w:left w:val="nil"/>
              <w:right w:val="nil"/>
            </w:tcBorders>
          </w:tcPr>
          <w:p w14:paraId="7D4BE919" w14:textId="77777777" w:rsidR="007B4986" w:rsidRPr="007B4986" w:rsidRDefault="007B4986" w:rsidP="007B4986">
            <w:pPr>
              <w:spacing w:after="0"/>
              <w:rPr>
                <w:lang w:val="en-US"/>
              </w:rPr>
            </w:pPr>
          </w:p>
        </w:tc>
        <w:tc>
          <w:tcPr>
            <w:tcW w:w="1116" w:type="dxa"/>
            <w:tcBorders>
              <w:left w:val="nil"/>
            </w:tcBorders>
          </w:tcPr>
          <w:p w14:paraId="643A5BBE" w14:textId="02F94C5F"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99200" behindDoc="1" locked="0" layoutInCell="1" allowOverlap="1" wp14:anchorId="08B35117" wp14:editId="7E9427FA">
                      <wp:simplePos x="0" y="0"/>
                      <wp:positionH relativeFrom="column">
                        <wp:posOffset>-63310</wp:posOffset>
                      </wp:positionH>
                      <wp:positionV relativeFrom="paragraph">
                        <wp:posOffset>44822</wp:posOffset>
                      </wp:positionV>
                      <wp:extent cx="556895" cy="387985"/>
                      <wp:effectExtent l="0" t="0" r="14605" b="12065"/>
                      <wp:wrapTopAndBottom/>
                      <wp:docPr id="320" name="Grupp 320"/>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21" name="Rektangel 321"/>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2"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66F3D30"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323" name="Rektangel 323"/>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4"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C754D0D"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08B35117" id="Grupp 320" o:spid="_x0000_s1086" style="position:absolute;left:0;text-align:left;margin-left:-5pt;margin-top:3.55pt;width:43.85pt;height:30.55pt;z-index:-25161728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">
                      <v:rect id="Rektangel 321" o:spid="_x0000_s108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" fillcolor="white [3212]" strokecolor="#a5a5a5 [3206]" strokeweight=".5pt"/>
                      <v:shape id="Textruta 2" o:spid="_x0000_s108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366F3D30"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323" o:spid="_x0000_s108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" fillcolor="white [3212]" strokecolor="#a5a5a5 [3206]" strokeweight=".5pt"/>
                      <v:shape id="Textruta 2" o:spid="_x0000_s109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4C754D0D"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r w:rsidR="007B4986" w:rsidRPr="00D97771" w14:paraId="25D3903B" w14:textId="77777777" w:rsidTr="003843B5">
        <w:trPr>
          <w:trHeight w:val="828"/>
        </w:trPr>
        <w:tc>
          <w:tcPr>
            <w:tcW w:w="7394" w:type="dxa"/>
            <w:tcBorders>
              <w:right w:val="nil"/>
            </w:tcBorders>
          </w:tcPr>
          <w:p w14:paraId="0BF5AD64" w14:textId="0A645CC6" w:rsidR="007B4986" w:rsidRPr="007B4986" w:rsidRDefault="007B4986" w:rsidP="007B4986">
            <w:pPr>
              <w:spacing w:after="0"/>
              <w:rPr>
                <w:lang w:val="en-US"/>
              </w:rPr>
            </w:pPr>
            <w:r w:rsidRPr="007B4986">
              <w:rPr>
                <w:lang w:val="en-US"/>
              </w:rPr>
              <w:t>9.2 No Board renumeration shall be paid to the Directors elected at the Extraordinary General Meeting until the close of the next Annual General Meeting.</w:t>
            </w:r>
          </w:p>
        </w:tc>
        <w:tc>
          <w:tcPr>
            <w:tcW w:w="552" w:type="dxa"/>
            <w:tcBorders>
              <w:left w:val="nil"/>
              <w:right w:val="nil"/>
            </w:tcBorders>
          </w:tcPr>
          <w:p w14:paraId="6B097A0A" w14:textId="77777777" w:rsidR="007B4986" w:rsidRPr="007B4986" w:rsidRDefault="007B4986" w:rsidP="007B4986">
            <w:pPr>
              <w:spacing w:after="0"/>
              <w:rPr>
                <w:lang w:val="en-US"/>
              </w:rPr>
            </w:pPr>
          </w:p>
        </w:tc>
        <w:tc>
          <w:tcPr>
            <w:tcW w:w="1116" w:type="dxa"/>
            <w:tcBorders>
              <w:left w:val="nil"/>
            </w:tcBorders>
          </w:tcPr>
          <w:p w14:paraId="659BD1FC" w14:textId="72F14BE0" w:rsidR="007B4986" w:rsidRPr="007B4986" w:rsidRDefault="001E1139" w:rsidP="001E1139">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701248" behindDoc="1" locked="0" layoutInCell="1" allowOverlap="1" wp14:anchorId="2DF8D680" wp14:editId="7AF1724B">
                      <wp:simplePos x="0" y="0"/>
                      <wp:positionH relativeFrom="column">
                        <wp:posOffset>-68580</wp:posOffset>
                      </wp:positionH>
                      <wp:positionV relativeFrom="paragraph">
                        <wp:posOffset>30711</wp:posOffset>
                      </wp:positionV>
                      <wp:extent cx="556895" cy="387985"/>
                      <wp:effectExtent l="0" t="0" r="14605" b="12065"/>
                      <wp:wrapTopAndBottom/>
                      <wp:docPr id="325" name="Grupp 325"/>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26" name="Rektangel 326"/>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7"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637B9AC"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wps:txbx>
                              <wps:bodyPr rot="0" vert="horz" wrap="square" lIns="0" tIns="0" rIns="0" bIns="0" anchor="t" anchorCtr="0"/>
                            </wps:wsp>
                            <wps:wsp>
                              <wps:cNvPr id="328" name="Rektangel 328"/>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9"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AC4818C"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wps:txbx>
                              <wps:bodyPr rot="0" vert="horz" wrap="square" lIns="0" tIns="0" rIns="0" bIns="0" anchor="t" anchorCtr="0"/>
                            </wps:wsp>
                          </wpg:wgp>
                        </a:graphicData>
                      </a:graphic>
                    </wp:anchor>
                  </w:drawing>
                </mc:Choice>
                <mc:Fallback>
                  <w:pict>
                    <v:group w14:anchorId="2DF8D680" id="Grupp 325" o:spid="_x0000_s1091" style="position:absolute;left:0;text-align:left;margin-left:-5.4pt;margin-top:2.4pt;width:43.85pt;height:30.55pt;z-index:-25161523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">
                      <v:rect id="Rektangel 326" o:spid="_x0000_s109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" fillcolor="white [3212]" strokecolor="#a5a5a5 [3206]" strokeweight=".5pt"/>
                      <v:shape id="Textruta 2" o:spid="_x0000_s109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0637B9AC" w14:textId="77777777" w:rsidR="001E1139" w:rsidRPr="00246D0D" w:rsidRDefault="001E1139" w:rsidP="001E1139">
                              <w:pPr>
                                <w:spacing w:line="240" w:lineRule="auto"/>
                                <w:rPr>
                                  <w:rFonts w:asciiTheme="majorHAnsi" w:hAnsiTheme="majorHAnsi" w:cstheme="majorHAnsi"/>
                                  <w:b/>
                                  <w:bCs/>
                                  <w:sz w:val="16"/>
                                  <w:szCs w:val="16"/>
                                </w:rPr>
                              </w:pPr>
                              <w:proofErr w:type="spellStart"/>
                              <w:r>
                                <w:rPr>
                                  <w:rFonts w:asciiTheme="majorHAnsi" w:hAnsiTheme="majorHAnsi" w:cstheme="majorHAnsi"/>
                                  <w:b/>
                                  <w:bCs/>
                                  <w:sz w:val="16"/>
                                  <w:szCs w:val="16"/>
                                </w:rPr>
                                <w:t>Yes</w:t>
                              </w:r>
                              <w:proofErr w:type="spellEnd"/>
                            </w:p>
                          </w:txbxContent>
                        </v:textbox>
                      </v:shape>
                      <v:rect id="Rektangel 328" o:spid="_x0000_s109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" fillcolor="white [3212]" strokecolor="#a5a5a5 [3206]" strokeweight=".5pt"/>
                      <v:shape id="Textruta 2" o:spid="_x0000_s109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3AC4818C" w14:textId="77777777" w:rsidR="001E1139" w:rsidRPr="00246D0D" w:rsidRDefault="001E1139" w:rsidP="001E1139">
                              <w:pPr>
                                <w:spacing w:line="240" w:lineRule="auto"/>
                                <w:rPr>
                                  <w:rFonts w:asciiTheme="majorHAnsi" w:hAnsiTheme="majorHAnsi" w:cstheme="majorHAnsi"/>
                                  <w:b/>
                                  <w:bCs/>
                                  <w:sz w:val="16"/>
                                  <w:szCs w:val="16"/>
                                </w:rPr>
                              </w:pPr>
                              <w:r>
                                <w:rPr>
                                  <w:rFonts w:asciiTheme="majorHAnsi" w:hAnsiTheme="majorHAnsi" w:cstheme="majorHAnsi"/>
                                  <w:b/>
                                  <w:bCs/>
                                  <w:sz w:val="16"/>
                                  <w:szCs w:val="16"/>
                                </w:rPr>
                                <w:t>No</w:t>
                              </w:r>
                            </w:p>
                          </w:txbxContent>
                        </v:textbox>
                      </v:shape>
                      <w10:wrap type="topAndBottom"/>
                    </v:group>
                  </w:pict>
                </mc:Fallback>
              </mc:AlternateContent>
            </w:r>
          </w:p>
        </w:tc>
      </w:tr>
    </w:tbl>
    <w:p w14:paraId="6AE5A567" w14:textId="7675DD56" w:rsidR="005A5C6A" w:rsidRDefault="005A5C6A" w:rsidP="007B4986">
      <w:pPr>
        <w:rPr>
          <w:lang w:val="en-US"/>
        </w:rPr>
      </w:pPr>
    </w:p>
    <w:tbl>
      <w:tblPr>
        <w:tblStyle w:val="Tabellrutnt"/>
        <w:tblW w:w="0" w:type="auto"/>
        <w:tblLook w:val="04A0" w:firstRow="1" w:lastRow="0" w:firstColumn="1" w:lastColumn="0" w:noHBand="0" w:noVBand="1"/>
      </w:tblPr>
      <w:tblGrid>
        <w:gridCol w:w="3681"/>
        <w:gridCol w:w="4394"/>
        <w:gridCol w:w="987"/>
      </w:tblGrid>
      <w:tr w:rsidR="00F30C02" w:rsidRPr="00D97771" w14:paraId="365698DC" w14:textId="77777777" w:rsidTr="00C318CD">
        <w:tc>
          <w:tcPr>
            <w:tcW w:w="9062" w:type="dxa"/>
            <w:gridSpan w:val="3"/>
            <w:tcBorders>
              <w:bottom w:val="nil"/>
            </w:tcBorders>
          </w:tcPr>
          <w:p w14:paraId="33BA30DF" w14:textId="77777777" w:rsidR="00F30C02" w:rsidRDefault="00F30C02" w:rsidP="00C318CD">
            <w:pPr>
              <w:spacing w:after="0"/>
              <w:rPr>
                <w:b/>
                <w:bCs/>
                <w:lang w:val="en-US"/>
              </w:rPr>
            </w:pPr>
          </w:p>
          <w:p w14:paraId="08F1A3D9" w14:textId="77777777" w:rsidR="00F30C02" w:rsidRDefault="00F30C02" w:rsidP="00C318CD">
            <w:pPr>
              <w:spacing w:after="0"/>
              <w:rPr>
                <w:lang w:val="en-US"/>
              </w:rPr>
            </w:pPr>
            <w:r w:rsidRPr="005A5C6A">
              <w:rPr>
                <w:b/>
                <w:bCs/>
                <w:lang w:val="en-US"/>
              </w:rPr>
              <w:t>The shareholder requests that resolutions in one or some of the items on the vote-by-post ballot above are deferred to a continued general meeting</w:t>
            </w:r>
            <w:r>
              <w:rPr>
                <w:b/>
                <w:bCs/>
                <w:lang w:val="en-US"/>
              </w:rPr>
              <w:t xml:space="preserve"> </w:t>
            </w:r>
            <w:r w:rsidRPr="005A5C6A">
              <w:rPr>
                <w:lang w:val="en-US"/>
              </w:rPr>
              <w:t>(</w:t>
            </w:r>
            <w:r>
              <w:rPr>
                <w:lang w:val="en-US"/>
              </w:rPr>
              <w:t>t</w:t>
            </w:r>
            <w:r w:rsidRPr="005A5C6A">
              <w:rPr>
                <w:lang w:val="en-US"/>
              </w:rPr>
              <w:t>o be filled in only if the shareholder has such a request)</w:t>
            </w:r>
            <w:r>
              <w:rPr>
                <w:lang w:val="en-US"/>
              </w:rPr>
              <w:t>.</w:t>
            </w:r>
          </w:p>
          <w:p w14:paraId="39275E3A" w14:textId="77777777" w:rsidR="00F30C02" w:rsidRDefault="00F30C02" w:rsidP="00C318CD">
            <w:pPr>
              <w:spacing w:after="0"/>
              <w:rPr>
                <w:lang w:val="en-US"/>
              </w:rPr>
            </w:pPr>
          </w:p>
        </w:tc>
      </w:tr>
      <w:tr w:rsidR="00F30C02" w:rsidRPr="00D97771" w14:paraId="783A6E78" w14:textId="77777777" w:rsidTr="00C318CD">
        <w:tc>
          <w:tcPr>
            <w:tcW w:w="3681" w:type="dxa"/>
            <w:tcBorders>
              <w:top w:val="nil"/>
              <w:bottom w:val="nil"/>
              <w:right w:val="nil"/>
            </w:tcBorders>
          </w:tcPr>
          <w:p w14:paraId="3332F5D5" w14:textId="77777777" w:rsidR="00F30C02" w:rsidRDefault="00F30C02" w:rsidP="00C318CD">
            <w:pPr>
              <w:spacing w:after="0"/>
              <w:rPr>
                <w:lang w:val="en-US"/>
              </w:rPr>
            </w:pPr>
            <w:r w:rsidRPr="005A5C6A">
              <w:rPr>
                <w:lang w:val="en-US"/>
              </w:rPr>
              <w:t>State the item or items (</w:t>
            </w:r>
            <w:r>
              <w:rPr>
                <w:lang w:val="en-US"/>
              </w:rPr>
              <w:t>u</w:t>
            </w:r>
            <w:r w:rsidRPr="005A5C6A">
              <w:rPr>
                <w:lang w:val="en-US"/>
              </w:rPr>
              <w:t>se numbers):</w:t>
            </w:r>
          </w:p>
        </w:tc>
        <w:tc>
          <w:tcPr>
            <w:tcW w:w="4394" w:type="dxa"/>
            <w:tcBorders>
              <w:top w:val="nil"/>
              <w:left w:val="nil"/>
              <w:bottom w:val="single" w:sz="4" w:space="0" w:color="auto"/>
              <w:right w:val="nil"/>
            </w:tcBorders>
          </w:tcPr>
          <w:p w14:paraId="450DB1EA" w14:textId="77777777" w:rsidR="00F30C02" w:rsidRDefault="00F30C02" w:rsidP="00C318CD">
            <w:pPr>
              <w:spacing w:after="0"/>
              <w:rPr>
                <w:lang w:val="en-US"/>
              </w:rPr>
            </w:pPr>
          </w:p>
        </w:tc>
        <w:tc>
          <w:tcPr>
            <w:tcW w:w="987" w:type="dxa"/>
            <w:tcBorders>
              <w:top w:val="nil"/>
              <w:left w:val="nil"/>
              <w:bottom w:val="nil"/>
            </w:tcBorders>
          </w:tcPr>
          <w:p w14:paraId="396F2710" w14:textId="77777777" w:rsidR="00F30C02" w:rsidRDefault="00F30C02" w:rsidP="00C318CD">
            <w:pPr>
              <w:spacing w:after="0"/>
              <w:rPr>
                <w:lang w:val="en-US"/>
              </w:rPr>
            </w:pPr>
          </w:p>
        </w:tc>
      </w:tr>
      <w:tr w:rsidR="00F30C02" w:rsidRPr="00D97771" w14:paraId="2A0FAD7F" w14:textId="77777777" w:rsidTr="00C318CD">
        <w:tc>
          <w:tcPr>
            <w:tcW w:w="9062" w:type="dxa"/>
            <w:gridSpan w:val="3"/>
            <w:tcBorders>
              <w:top w:val="nil"/>
            </w:tcBorders>
          </w:tcPr>
          <w:p w14:paraId="74ACF3BE" w14:textId="77777777" w:rsidR="00F30C02" w:rsidRPr="005A5C6A" w:rsidRDefault="00F30C02" w:rsidP="00C318CD">
            <w:pPr>
              <w:spacing w:after="0"/>
              <w:rPr>
                <w:lang w:val="en-US"/>
              </w:rPr>
            </w:pPr>
          </w:p>
        </w:tc>
      </w:tr>
    </w:tbl>
    <w:p w14:paraId="22B92481" w14:textId="77777777" w:rsidR="00F30C02" w:rsidRPr="007B4986" w:rsidRDefault="00F30C02" w:rsidP="007B4986">
      <w:pPr>
        <w:rPr>
          <w:lang w:val="en-US"/>
        </w:rPr>
      </w:pPr>
    </w:p>
    <w:sectPr w:rsidR="00F30C02" w:rsidRPr="007B49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DC35" w14:textId="77777777" w:rsidR="0095795B" w:rsidRDefault="0095795B" w:rsidP="000B594D">
      <w:pPr>
        <w:spacing w:after="0" w:line="240" w:lineRule="auto"/>
      </w:pPr>
      <w:r>
        <w:separator/>
      </w:r>
    </w:p>
  </w:endnote>
  <w:endnote w:type="continuationSeparator" w:id="0">
    <w:p w14:paraId="4E50ED8E" w14:textId="77777777" w:rsidR="0095795B" w:rsidRDefault="0095795B" w:rsidP="000B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CED6" w14:textId="77777777" w:rsidR="0095795B" w:rsidRDefault="0095795B" w:rsidP="000B594D">
      <w:pPr>
        <w:spacing w:after="0" w:line="240" w:lineRule="auto"/>
      </w:pPr>
      <w:r>
        <w:separator/>
      </w:r>
    </w:p>
  </w:footnote>
  <w:footnote w:type="continuationSeparator" w:id="0">
    <w:p w14:paraId="19FA2A0C" w14:textId="77777777" w:rsidR="0095795B" w:rsidRDefault="0095795B" w:rsidP="000B5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50B05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13896EE"/>
    <w:lvl w:ilvl="0">
      <w:start w:val="1"/>
      <w:numFmt w:val="decimal"/>
      <w:pStyle w:val="Numreradlista"/>
      <w:lvlText w:val="(%1)"/>
      <w:lvlJc w:val="left"/>
      <w:pPr>
        <w:ind w:left="360" w:hanging="360"/>
      </w:pPr>
      <w:rPr>
        <w:rFonts w:hint="default"/>
      </w:rPr>
    </w:lvl>
  </w:abstractNum>
  <w:abstractNum w:abstractNumId="2" w15:restartNumberingAfterBreak="0">
    <w:nsid w:val="FFFFFF89"/>
    <w:multiLevelType w:val="singleLevel"/>
    <w:tmpl w:val="6FB889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376A46"/>
    <w:multiLevelType w:val="multilevel"/>
    <w:tmpl w:val="05D06666"/>
    <w:styleLink w:val="NumreradRubrik"/>
    <w:lvl w:ilvl="0">
      <w:start w:val="1"/>
      <w:numFmt w:val="decimal"/>
      <w:lvlText w:val="%1"/>
      <w:lvlJc w:val="left"/>
      <w:pPr>
        <w:ind w:left="851" w:hanging="851"/>
      </w:pPr>
      <w:rPr>
        <w:rFonts w:ascii="Arial" w:hAnsi="Arial" w:hint="default"/>
        <w:b/>
        <w:sz w:val="20"/>
      </w:rPr>
    </w:lvl>
    <w:lvl w:ilvl="1">
      <w:start w:val="1"/>
      <w:numFmt w:val="decimal"/>
      <w:lvlText w:val="%1.%2"/>
      <w:lvlJc w:val="left"/>
      <w:pPr>
        <w:ind w:left="851" w:hanging="851"/>
      </w:pPr>
      <w:rPr>
        <w:rFonts w:ascii="Arial" w:hAnsi="Arial" w:hint="default"/>
        <w:b/>
        <w:sz w:val="20"/>
      </w:rPr>
    </w:lvl>
    <w:lvl w:ilvl="2">
      <w:start w:val="1"/>
      <w:numFmt w:val="decimal"/>
      <w:lvlText w:val="%1.%2.%3"/>
      <w:lvlJc w:val="left"/>
      <w:pPr>
        <w:ind w:left="851" w:hanging="851"/>
      </w:pPr>
      <w:rPr>
        <w:rFonts w:ascii="Arial" w:hAnsi="Arial" w:hint="default"/>
        <w:i/>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15:restartNumberingAfterBreak="0">
    <w:nsid w:val="00C40E90"/>
    <w:multiLevelType w:val="multilevel"/>
    <w:tmpl w:val="FFCCD366"/>
    <w:styleLink w:val="NordoCo"/>
    <w:lvl w:ilvl="0">
      <w:start w:val="1"/>
      <w:numFmt w:val="decimal"/>
      <w:pStyle w:val="Rubrik1"/>
      <w:lvlText w:val="%1"/>
      <w:lvlJc w:val="left"/>
      <w:pPr>
        <w:ind w:left="851" w:hanging="851"/>
      </w:pPr>
      <w:rPr>
        <w:rFonts w:ascii="Arial" w:hAnsi="Arial" w:hint="default"/>
        <w:b/>
        <w:caps/>
        <w:smallCaps w:val="0"/>
        <w:sz w:val="20"/>
      </w:rPr>
    </w:lvl>
    <w:lvl w:ilvl="1">
      <w:start w:val="1"/>
      <w:numFmt w:val="decimal"/>
      <w:pStyle w:val="Stycke1"/>
      <w:lvlText w:val="%1.%2"/>
      <w:lvlJc w:val="left"/>
      <w:pPr>
        <w:ind w:left="851" w:hanging="851"/>
      </w:pPr>
      <w:rPr>
        <w:rFonts w:ascii="Arial" w:hAnsi="Arial" w:hint="default"/>
        <w:sz w:val="20"/>
      </w:rPr>
    </w:lvl>
    <w:lvl w:ilvl="2">
      <w:start w:val="1"/>
      <w:numFmt w:val="decimal"/>
      <w:pStyle w:val="Rubrik2"/>
      <w:lvlText w:val="%1.%3"/>
      <w:lvlJc w:val="left"/>
      <w:pPr>
        <w:ind w:left="851" w:hanging="851"/>
      </w:pPr>
      <w:rPr>
        <w:rFonts w:ascii="Arial" w:hAnsi="Arial" w:hint="default"/>
        <w:b/>
        <w:sz w:val="20"/>
      </w:rPr>
    </w:lvl>
    <w:lvl w:ilvl="3">
      <w:start w:val="1"/>
      <w:numFmt w:val="decimal"/>
      <w:pStyle w:val="Stycke2"/>
      <w:lvlText w:val="%1.%3.%4"/>
      <w:lvlJc w:val="left"/>
      <w:pPr>
        <w:ind w:left="851" w:hanging="851"/>
      </w:pPr>
      <w:rPr>
        <w:rFonts w:ascii="Arial" w:hAnsi="Arial" w:hint="default"/>
        <w:sz w:val="20"/>
      </w:rPr>
    </w:lvl>
    <w:lvl w:ilvl="4">
      <w:start w:val="1"/>
      <w:numFmt w:val="decimal"/>
      <w:pStyle w:val="Rubrik3"/>
      <w:lvlText w:val="%1.%3.%5"/>
      <w:lvlJc w:val="left"/>
      <w:pPr>
        <w:ind w:left="851" w:hanging="851"/>
      </w:pPr>
      <w:rPr>
        <w:rFonts w:ascii="Arial" w:hAnsi="Arial" w:hint="default"/>
        <w:i/>
        <w:sz w:val="20"/>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14BE6DB0"/>
    <w:multiLevelType w:val="hybridMultilevel"/>
    <w:tmpl w:val="70364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1773C0"/>
    <w:multiLevelType w:val="multilevel"/>
    <w:tmpl w:val="F04661B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Rubrik4"/>
      <w:lvlText w:val="%1.%2.%3.%4"/>
      <w:lvlJc w:val="left"/>
      <w:pPr>
        <w:ind w:left="851" w:hanging="851"/>
      </w:pPr>
      <w:rPr>
        <w:rFonts w:ascii="Arial" w:hAnsi="Arial" w:hint="default"/>
        <w:b w:val="0"/>
        <w:i w:val="0"/>
        <w:color w:val="auto"/>
        <w:sz w:val="20"/>
      </w:rPr>
    </w:lvl>
    <w:lvl w:ilvl="4">
      <w:start w:val="1"/>
      <w:numFmt w:val="decimal"/>
      <w:pStyle w:val="Rubrik5"/>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7" w15:restartNumberingAfterBreak="0">
    <w:nsid w:val="29A90121"/>
    <w:multiLevelType w:val="multilevel"/>
    <w:tmpl w:val="34D40232"/>
    <w:styleLink w:val="Stycke"/>
    <w:lvl w:ilvl="0">
      <w:start w:val="1"/>
      <w:numFmt w:val="decimal"/>
      <w:lvlText w:val="%1"/>
      <w:lvlJc w:val="left"/>
      <w:pPr>
        <w:ind w:left="851" w:hanging="851"/>
      </w:pPr>
      <w:rPr>
        <w:rFonts w:ascii="Arial" w:hAnsi="Arial" w:hint="default"/>
        <w:sz w:val="20"/>
      </w:rPr>
    </w:lvl>
    <w:lvl w:ilvl="1">
      <w:start w:val="1"/>
      <w:numFmt w:val="decimal"/>
      <w:lvlText w:val="%1.%2"/>
      <w:lvlJc w:val="left"/>
      <w:pPr>
        <w:ind w:left="851" w:hanging="851"/>
      </w:pPr>
      <w:rPr>
        <w:rFonts w:ascii="Arial" w:hAnsi="Arial" w:hint="default"/>
        <w:sz w:val="20"/>
      </w:rPr>
    </w:lvl>
    <w:lvl w:ilvl="2">
      <w:start w:val="1"/>
      <w:numFmt w:val="decimal"/>
      <w:lvlText w:val="%1.%2.%3"/>
      <w:lvlJc w:val="left"/>
      <w:pPr>
        <w:ind w:left="851" w:hanging="851"/>
      </w:pPr>
      <w:rPr>
        <w:rFonts w:ascii="Arial" w:hAnsi="Arial" w:hint="default"/>
        <w:b w:val="0"/>
        <w:i w:val="0"/>
        <w:caps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424CBF"/>
    <w:multiLevelType w:val="multilevel"/>
    <w:tmpl w:val="91749618"/>
    <w:lvl w:ilvl="0">
      <w:start w:val="1"/>
      <w:numFmt w:val="lowerLetter"/>
      <w:pStyle w:val="Styckea"/>
      <w:lvlText w:val="(%1)"/>
      <w:lvlJc w:val="left"/>
      <w:pPr>
        <w:ind w:left="1247" w:hanging="396"/>
      </w:pPr>
      <w:rPr>
        <w:rFonts w:hint="default"/>
      </w:rPr>
    </w:lvl>
    <w:lvl w:ilvl="1">
      <w:start w:val="1"/>
      <w:numFmt w:val="lowerRoman"/>
      <w:pStyle w:val="Styckei"/>
      <w:lvlText w:val="(%2)"/>
      <w:lvlJc w:val="left"/>
      <w:pPr>
        <w:ind w:left="1247" w:hanging="396"/>
      </w:pPr>
      <w:rPr>
        <w:rFonts w:hint="default"/>
      </w:rPr>
    </w:lvl>
    <w:lvl w:ilvl="2">
      <w:start w:val="1"/>
      <w:numFmt w:val="lowerRoman"/>
      <w:lvlText w:val="%3."/>
      <w:lvlJc w:val="right"/>
      <w:pPr>
        <w:ind w:left="1247" w:hanging="396"/>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247" w:hanging="396"/>
      </w:pPr>
      <w:rPr>
        <w:rFonts w:hint="default"/>
      </w:rPr>
    </w:lvl>
    <w:lvl w:ilvl="5">
      <w:start w:val="1"/>
      <w:numFmt w:val="lowerRoman"/>
      <w:lvlText w:val="%6."/>
      <w:lvlJc w:val="right"/>
      <w:pPr>
        <w:ind w:left="1247" w:hanging="396"/>
      </w:pPr>
      <w:rPr>
        <w:rFonts w:hint="default"/>
      </w:rPr>
    </w:lvl>
    <w:lvl w:ilvl="6">
      <w:start w:val="1"/>
      <w:numFmt w:val="decimal"/>
      <w:lvlText w:val="%7."/>
      <w:lvlJc w:val="left"/>
      <w:pPr>
        <w:ind w:left="1247" w:hanging="396"/>
      </w:pPr>
      <w:rPr>
        <w:rFonts w:hint="default"/>
      </w:rPr>
    </w:lvl>
    <w:lvl w:ilvl="7">
      <w:start w:val="1"/>
      <w:numFmt w:val="lowerLetter"/>
      <w:lvlText w:val="%8."/>
      <w:lvlJc w:val="left"/>
      <w:pPr>
        <w:ind w:left="1247" w:hanging="396"/>
      </w:pPr>
      <w:rPr>
        <w:rFonts w:hint="default"/>
      </w:rPr>
    </w:lvl>
    <w:lvl w:ilvl="8">
      <w:start w:val="1"/>
      <w:numFmt w:val="lowerRoman"/>
      <w:lvlText w:val="%9."/>
      <w:lvlJc w:val="right"/>
      <w:pPr>
        <w:ind w:left="1247" w:hanging="396"/>
      </w:pPr>
      <w:rPr>
        <w:rFonts w:hint="default"/>
      </w:rPr>
    </w:lvl>
  </w:abstractNum>
  <w:abstractNum w:abstractNumId="9" w15:restartNumberingAfterBreak="0">
    <w:nsid w:val="34295583"/>
    <w:multiLevelType w:val="multilevel"/>
    <w:tmpl w:val="23C2498E"/>
    <w:styleLink w:val="Nord"/>
    <w:lvl w:ilvl="0">
      <w:start w:val="1"/>
      <w:numFmt w:val="decimal"/>
      <w:lvlText w:val="%1"/>
      <w:lvlJc w:val="left"/>
      <w:pPr>
        <w:ind w:left="851" w:hanging="851"/>
      </w:pPr>
      <w:rPr>
        <w:rFonts w:ascii="Arial" w:hAnsi="Arial" w:hint="default"/>
        <w:b/>
        <w:caps/>
        <w:smallCaps w:val="0"/>
        <w:sz w:val="20"/>
      </w:rPr>
    </w:lvl>
    <w:lvl w:ilvl="1">
      <w:start w:val="1"/>
      <w:numFmt w:val="decimal"/>
      <w:lvlText w:val="%1.%2"/>
      <w:lvlJc w:val="left"/>
      <w:pPr>
        <w:ind w:left="1135" w:hanging="851"/>
      </w:pPr>
      <w:rPr>
        <w:rFonts w:ascii="Arial" w:hAnsi="Arial" w:hint="default"/>
        <w:sz w:val="20"/>
      </w:rPr>
    </w:lvl>
    <w:lvl w:ilvl="2">
      <w:start w:val="1"/>
      <w:numFmt w:val="decimal"/>
      <w:lvlText w:val="%1.%3"/>
      <w:lvlJc w:val="left"/>
      <w:pPr>
        <w:ind w:left="851" w:hanging="851"/>
      </w:pPr>
      <w:rPr>
        <w:rFonts w:ascii="Arial" w:hAnsi="Arial" w:hint="default"/>
        <w:b/>
        <w:sz w:val="20"/>
      </w:rPr>
    </w:lvl>
    <w:lvl w:ilvl="3">
      <w:start w:val="1"/>
      <w:numFmt w:val="decimal"/>
      <w:lvlText w:val="%1.%2.%4"/>
      <w:lvlJc w:val="left"/>
      <w:pPr>
        <w:ind w:left="851" w:hanging="851"/>
      </w:pPr>
      <w:rPr>
        <w:rFonts w:ascii="Arial" w:hAnsi="Arial" w:hint="default"/>
        <w:sz w:val="20"/>
      </w:rPr>
    </w:lvl>
    <w:lvl w:ilvl="4">
      <w:start w:val="1"/>
      <w:numFmt w:val="decimal"/>
      <w:lvlText w:val="%1.%3.%5"/>
      <w:lvlJc w:val="left"/>
      <w:pPr>
        <w:ind w:left="851" w:hanging="851"/>
      </w:pPr>
      <w:rPr>
        <w:rFonts w:ascii="Arial" w:hAnsi="Arial" w:hint="default"/>
        <w:i/>
        <w:sz w:val="20"/>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 w15:restartNumberingAfterBreak="0">
    <w:nsid w:val="356E0D52"/>
    <w:multiLevelType w:val="multilevel"/>
    <w:tmpl w:val="AEACB13A"/>
    <w:lvl w:ilvl="0">
      <w:start w:val="1"/>
      <w:numFmt w:val="bullet"/>
      <w:pStyle w:val="Punktlista"/>
      <w:lvlText w:val=""/>
      <w:lvlJc w:val="left"/>
      <w:pPr>
        <w:ind w:left="284" w:hanging="284"/>
      </w:pPr>
      <w:rPr>
        <w:rFonts w:ascii="Wingdings" w:hAnsi="Wingdings" w:hint="default"/>
        <w:i w:val="0"/>
        <w:iC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Punktlista2"/>
      <w:lvlText w:val=""/>
      <w:lvlJc w:val="left"/>
      <w:pPr>
        <w:ind w:left="284" w:hanging="284"/>
      </w:pPr>
      <w:rPr>
        <w:rFonts w:ascii="Symbol" w:hAnsi="Symbol" w:hint="default"/>
        <w:color w:val="auto"/>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num w:numId="1">
    <w:abstractNumId w:val="4"/>
  </w:num>
  <w:num w:numId="2">
    <w:abstractNumId w:val="9"/>
  </w:num>
  <w:num w:numId="3">
    <w:abstractNumId w:val="4"/>
  </w:num>
  <w:num w:numId="4">
    <w:abstractNumId w:val="1"/>
  </w:num>
  <w:num w:numId="5">
    <w:abstractNumId w:val="1"/>
  </w:num>
  <w:num w:numId="6">
    <w:abstractNumId w:val="3"/>
  </w:num>
  <w:num w:numId="7">
    <w:abstractNumId w:val="2"/>
  </w:num>
  <w:num w:numId="8">
    <w:abstractNumId w:val="10"/>
  </w:num>
  <w:num w:numId="9">
    <w:abstractNumId w:val="0"/>
  </w:num>
  <w:num w:numId="10">
    <w:abstractNumId w:val="10"/>
  </w:num>
  <w:num w:numId="11">
    <w:abstractNumId w:val="4"/>
  </w:num>
  <w:num w:numId="12">
    <w:abstractNumId w:val="4"/>
  </w:num>
  <w:num w:numId="13">
    <w:abstractNumId w:val="6"/>
  </w:num>
  <w:num w:numId="14">
    <w:abstractNumId w:val="6"/>
  </w:num>
  <w:num w:numId="15">
    <w:abstractNumId w:val="6"/>
  </w:num>
  <w:num w:numId="16">
    <w:abstractNumId w:val="6"/>
  </w:num>
  <w:num w:numId="17">
    <w:abstractNumId w:val="6"/>
  </w:num>
  <w:num w:numId="18">
    <w:abstractNumId w:val="6"/>
  </w:num>
  <w:num w:numId="19">
    <w:abstractNumId w:val="7"/>
  </w:num>
  <w:num w:numId="20">
    <w:abstractNumId w:val="8"/>
  </w:num>
  <w:num w:numId="21">
    <w:abstractNumId w:val="8"/>
  </w:num>
  <w:num w:numId="22">
    <w:abstractNumId w:val="4"/>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4D"/>
    <w:rsid w:val="000B594D"/>
    <w:rsid w:val="001E1139"/>
    <w:rsid w:val="003843B5"/>
    <w:rsid w:val="004E5F5D"/>
    <w:rsid w:val="00575C15"/>
    <w:rsid w:val="005A5C6A"/>
    <w:rsid w:val="006F2B3E"/>
    <w:rsid w:val="007258FB"/>
    <w:rsid w:val="007B4986"/>
    <w:rsid w:val="0095795B"/>
    <w:rsid w:val="00A55906"/>
    <w:rsid w:val="00D54C7A"/>
    <w:rsid w:val="00D97771"/>
    <w:rsid w:val="00F30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E82D"/>
  <w15:chartTrackingRefBased/>
  <w15:docId w15:val="{CBCE426E-91CF-4AB1-9517-F30AD4F3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5D"/>
    <w:pPr>
      <w:spacing w:after="120" w:line="288" w:lineRule="auto"/>
    </w:pPr>
    <w:rPr>
      <w:rFonts w:ascii="Arial" w:hAnsi="Arial"/>
      <w:sz w:val="20"/>
    </w:rPr>
  </w:style>
  <w:style w:type="paragraph" w:styleId="Rubrik1">
    <w:name w:val="heading 1"/>
    <w:next w:val="Normal"/>
    <w:link w:val="Rubrik1Char"/>
    <w:uiPriority w:val="1"/>
    <w:qFormat/>
    <w:rsid w:val="004E5F5D"/>
    <w:pPr>
      <w:keepNext/>
      <w:keepLines/>
      <w:numPr>
        <w:numId w:val="23"/>
      </w:numPr>
      <w:spacing w:before="240" w:after="120" w:line="288" w:lineRule="auto"/>
      <w:outlineLvl w:val="0"/>
    </w:pPr>
    <w:rPr>
      <w:rFonts w:ascii="Arial" w:eastAsiaTheme="majorEastAsia" w:hAnsi="Arial" w:cstheme="majorBidi"/>
      <w:b/>
      <w:bCs/>
      <w:caps/>
      <w:sz w:val="20"/>
      <w:szCs w:val="28"/>
    </w:rPr>
  </w:style>
  <w:style w:type="paragraph" w:styleId="Rubrik2">
    <w:name w:val="heading 2"/>
    <w:next w:val="Normal"/>
    <w:link w:val="Rubrik2Char"/>
    <w:uiPriority w:val="1"/>
    <w:qFormat/>
    <w:rsid w:val="004E5F5D"/>
    <w:pPr>
      <w:keepNext/>
      <w:keepLines/>
      <w:numPr>
        <w:ilvl w:val="2"/>
        <w:numId w:val="23"/>
      </w:numPr>
      <w:spacing w:before="240" w:after="120" w:line="288" w:lineRule="auto"/>
      <w:outlineLvl w:val="1"/>
    </w:pPr>
    <w:rPr>
      <w:rFonts w:ascii="Arial" w:eastAsiaTheme="majorEastAsia" w:hAnsi="Arial" w:cstheme="majorBidi"/>
      <w:b/>
      <w:bCs/>
      <w:sz w:val="20"/>
      <w:szCs w:val="26"/>
    </w:rPr>
  </w:style>
  <w:style w:type="paragraph" w:styleId="Rubrik3">
    <w:name w:val="heading 3"/>
    <w:basedOn w:val="Normal"/>
    <w:next w:val="IndragNormal"/>
    <w:link w:val="Rubrik3Char"/>
    <w:uiPriority w:val="1"/>
    <w:qFormat/>
    <w:rsid w:val="004E5F5D"/>
    <w:pPr>
      <w:keepNext/>
      <w:keepLines/>
      <w:numPr>
        <w:ilvl w:val="4"/>
        <w:numId w:val="23"/>
      </w:numPr>
      <w:spacing w:before="240"/>
      <w:outlineLvl w:val="2"/>
    </w:pPr>
    <w:rPr>
      <w:rFonts w:eastAsiaTheme="majorEastAsia" w:cstheme="majorBidi"/>
      <w:bCs/>
      <w:i/>
    </w:rPr>
  </w:style>
  <w:style w:type="paragraph" w:styleId="Rubrik4">
    <w:name w:val="heading 4"/>
    <w:basedOn w:val="Normal"/>
    <w:next w:val="Normal"/>
    <w:link w:val="Rubrik4Char"/>
    <w:uiPriority w:val="9"/>
    <w:semiHidden/>
    <w:qFormat/>
    <w:rsid w:val="004E5F5D"/>
    <w:pPr>
      <w:keepNext/>
      <w:keepLines/>
      <w:numPr>
        <w:ilvl w:val="3"/>
        <w:numId w:val="18"/>
      </w:numPr>
      <w:spacing w:before="200" w:after="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link w:val="Rubrik5Char"/>
    <w:uiPriority w:val="9"/>
    <w:semiHidden/>
    <w:qFormat/>
    <w:rsid w:val="004E5F5D"/>
    <w:pPr>
      <w:keepNext/>
      <w:keepLines/>
      <w:numPr>
        <w:ilvl w:val="4"/>
        <w:numId w:val="18"/>
      </w:numPr>
      <w:spacing w:before="200" w:after="0"/>
      <w:outlineLvl w:val="4"/>
    </w:pPr>
    <w:rPr>
      <w:rFonts w:asciiTheme="majorHAnsi" w:eastAsiaTheme="majorEastAsia" w:hAnsiTheme="majorHAnsi" w:cstheme="majorBidi"/>
      <w:color w:val="1F3763" w:themeColor="accent1" w:themeShade="7F"/>
    </w:rPr>
  </w:style>
  <w:style w:type="paragraph" w:styleId="Rubrik6">
    <w:name w:val="heading 6"/>
    <w:basedOn w:val="Normal"/>
    <w:next w:val="Normal"/>
    <w:link w:val="Rubrik6Char"/>
    <w:uiPriority w:val="9"/>
    <w:semiHidden/>
    <w:qFormat/>
    <w:rsid w:val="004E5F5D"/>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qFormat/>
    <w:rsid w:val="004E5F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E5F5D"/>
    <w:pPr>
      <w:keepNext/>
      <w:keepLines/>
      <w:numPr>
        <w:ilvl w:val="7"/>
        <w:numId w:val="18"/>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qFormat/>
    <w:rsid w:val="004E5F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E5F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5F5D"/>
    <w:rPr>
      <w:rFonts w:ascii="Tahoma" w:hAnsi="Tahoma" w:cs="Tahoma"/>
      <w:sz w:val="16"/>
      <w:szCs w:val="16"/>
    </w:rPr>
  </w:style>
  <w:style w:type="paragraph" w:styleId="Fotnotstext">
    <w:name w:val="footnote text"/>
    <w:basedOn w:val="Normal"/>
    <w:link w:val="FotnotstextChar"/>
    <w:uiPriority w:val="99"/>
    <w:semiHidden/>
    <w:unhideWhenUsed/>
    <w:rsid w:val="004E5F5D"/>
    <w:pPr>
      <w:spacing w:after="0" w:line="240" w:lineRule="auto"/>
    </w:pPr>
    <w:rPr>
      <w:szCs w:val="20"/>
    </w:rPr>
  </w:style>
  <w:style w:type="character" w:customStyle="1" w:styleId="FotnotstextChar">
    <w:name w:val="Fotnotstext Char"/>
    <w:basedOn w:val="Standardstycketeckensnitt"/>
    <w:link w:val="Fotnotstext"/>
    <w:uiPriority w:val="99"/>
    <w:semiHidden/>
    <w:rsid w:val="004E5F5D"/>
    <w:rPr>
      <w:rFonts w:ascii="Arial" w:hAnsi="Arial"/>
      <w:sz w:val="20"/>
      <w:szCs w:val="20"/>
    </w:rPr>
  </w:style>
  <w:style w:type="character" w:styleId="Hyperlnk">
    <w:name w:val="Hyperlink"/>
    <w:basedOn w:val="Standardstycketeckensnitt"/>
    <w:uiPriority w:val="99"/>
    <w:unhideWhenUsed/>
    <w:rsid w:val="004E5F5D"/>
    <w:rPr>
      <w:color w:val="0563C1" w:themeColor="hyperlink"/>
      <w:u w:val="single"/>
    </w:rPr>
  </w:style>
  <w:style w:type="paragraph" w:customStyle="1" w:styleId="Ifyllnad">
    <w:name w:val="Ifyllnad"/>
    <w:rsid w:val="004E5F5D"/>
    <w:pPr>
      <w:spacing w:after="0" w:line="240" w:lineRule="auto"/>
    </w:pPr>
    <w:rPr>
      <w:rFonts w:ascii="Arial" w:hAnsi="Arial"/>
      <w:sz w:val="18"/>
    </w:rPr>
  </w:style>
  <w:style w:type="paragraph" w:customStyle="1" w:styleId="IndragNormal">
    <w:name w:val="Indrag Normal"/>
    <w:basedOn w:val="Normal"/>
    <w:uiPriority w:val="3"/>
    <w:qFormat/>
    <w:rsid w:val="004E5F5D"/>
    <w:pPr>
      <w:ind w:left="851"/>
    </w:pPr>
    <w:rPr>
      <w:noProof/>
      <w:lang w:val="en-GB"/>
    </w:rPr>
  </w:style>
  <w:style w:type="paragraph" w:styleId="Innehll1">
    <w:name w:val="toc 1"/>
    <w:basedOn w:val="Normal"/>
    <w:next w:val="Normal"/>
    <w:autoRedefine/>
    <w:uiPriority w:val="39"/>
    <w:rsid w:val="004E5F5D"/>
    <w:pPr>
      <w:tabs>
        <w:tab w:val="left" w:pos="851"/>
        <w:tab w:val="right" w:leader="dot" w:pos="9060"/>
      </w:tabs>
      <w:spacing w:after="100"/>
      <w:ind w:left="851" w:hanging="851"/>
    </w:pPr>
    <w:rPr>
      <w:caps/>
    </w:rPr>
  </w:style>
  <w:style w:type="paragraph" w:styleId="Innehll2">
    <w:name w:val="toc 2"/>
    <w:basedOn w:val="Normal"/>
    <w:next w:val="Normal"/>
    <w:autoRedefine/>
    <w:uiPriority w:val="39"/>
    <w:rsid w:val="004E5F5D"/>
    <w:pPr>
      <w:tabs>
        <w:tab w:val="left" w:pos="851"/>
        <w:tab w:val="right" w:leader="dot" w:pos="9060"/>
      </w:tabs>
      <w:spacing w:after="100"/>
      <w:ind w:left="851" w:hanging="851"/>
    </w:pPr>
  </w:style>
  <w:style w:type="paragraph" w:styleId="Innehll3">
    <w:name w:val="toc 3"/>
    <w:basedOn w:val="Normal"/>
    <w:next w:val="Normal"/>
    <w:autoRedefine/>
    <w:uiPriority w:val="39"/>
    <w:rsid w:val="004E5F5D"/>
    <w:pPr>
      <w:tabs>
        <w:tab w:val="left" w:pos="851"/>
        <w:tab w:val="right" w:leader="dot" w:pos="9061"/>
      </w:tabs>
      <w:spacing w:after="100"/>
      <w:ind w:left="851" w:hanging="851"/>
    </w:pPr>
  </w:style>
  <w:style w:type="character" w:customStyle="1" w:styleId="Rubrik1Char">
    <w:name w:val="Rubrik 1 Char"/>
    <w:basedOn w:val="Standardstycketeckensnitt"/>
    <w:link w:val="Rubrik1"/>
    <w:uiPriority w:val="1"/>
    <w:rsid w:val="004E5F5D"/>
    <w:rPr>
      <w:rFonts w:ascii="Arial" w:eastAsiaTheme="majorEastAsia" w:hAnsi="Arial" w:cstheme="majorBidi"/>
      <w:b/>
      <w:bCs/>
      <w:caps/>
      <w:sz w:val="20"/>
      <w:szCs w:val="28"/>
    </w:rPr>
  </w:style>
  <w:style w:type="paragraph" w:styleId="Innehllsfrteckningsrubrik">
    <w:name w:val="TOC Heading"/>
    <w:basedOn w:val="Rubrik1"/>
    <w:next w:val="Normal"/>
    <w:uiPriority w:val="39"/>
    <w:rsid w:val="004E5F5D"/>
    <w:pPr>
      <w:numPr>
        <w:numId w:val="0"/>
      </w:numPr>
      <w:pBdr>
        <w:bottom w:val="single" w:sz="4" w:space="1" w:color="auto"/>
      </w:pBdr>
      <w:spacing w:before="0"/>
      <w:outlineLvl w:val="9"/>
    </w:pPr>
  </w:style>
  <w:style w:type="paragraph" w:customStyle="1" w:styleId="Ledtext">
    <w:name w:val="Ledtext"/>
    <w:rsid w:val="004E5F5D"/>
    <w:pPr>
      <w:spacing w:after="120" w:line="288" w:lineRule="auto"/>
    </w:pPr>
    <w:rPr>
      <w:rFonts w:ascii="Arial" w:hAnsi="Arial"/>
      <w:b/>
      <w:sz w:val="18"/>
    </w:rPr>
  </w:style>
  <w:style w:type="paragraph" w:styleId="Liststycke">
    <w:name w:val="List Paragraph"/>
    <w:basedOn w:val="Normal"/>
    <w:uiPriority w:val="34"/>
    <w:rsid w:val="004E5F5D"/>
    <w:pPr>
      <w:ind w:left="720"/>
      <w:contextualSpacing/>
    </w:pPr>
  </w:style>
  <w:style w:type="numbering" w:customStyle="1" w:styleId="Nord">
    <w:name w:val="Nord"/>
    <w:uiPriority w:val="99"/>
    <w:rsid w:val="004E5F5D"/>
    <w:pPr>
      <w:numPr>
        <w:numId w:val="2"/>
      </w:numPr>
    </w:pPr>
  </w:style>
  <w:style w:type="numbering" w:customStyle="1" w:styleId="NordoCo">
    <w:name w:val="Nord o Co"/>
    <w:uiPriority w:val="99"/>
    <w:rsid w:val="004E5F5D"/>
    <w:pPr>
      <w:numPr>
        <w:numId w:val="1"/>
      </w:numPr>
    </w:pPr>
  </w:style>
  <w:style w:type="paragraph" w:styleId="Numreradlista">
    <w:name w:val="List Number"/>
    <w:basedOn w:val="Normal"/>
    <w:uiPriority w:val="4"/>
    <w:qFormat/>
    <w:rsid w:val="004E5F5D"/>
    <w:pPr>
      <w:numPr>
        <w:numId w:val="5"/>
      </w:numPr>
    </w:pPr>
  </w:style>
  <w:style w:type="numbering" w:customStyle="1" w:styleId="NumreradRubrik">
    <w:name w:val="Numrerad Rubrik"/>
    <w:uiPriority w:val="99"/>
    <w:rsid w:val="004E5F5D"/>
    <w:pPr>
      <w:numPr>
        <w:numId w:val="6"/>
      </w:numPr>
    </w:pPr>
  </w:style>
  <w:style w:type="paragraph" w:customStyle="1" w:styleId="Onumstycke">
    <w:name w:val="Onum stycke"/>
    <w:uiPriority w:val="3"/>
    <w:rsid w:val="004E5F5D"/>
    <w:pPr>
      <w:spacing w:after="120" w:line="288" w:lineRule="auto"/>
      <w:ind w:left="851"/>
    </w:pPr>
    <w:rPr>
      <w:rFonts w:ascii="Arial" w:eastAsiaTheme="majorEastAsia" w:hAnsi="Arial" w:cstheme="majorBidi"/>
      <w:bCs/>
      <w:sz w:val="18"/>
      <w:szCs w:val="26"/>
    </w:rPr>
  </w:style>
  <w:style w:type="character" w:styleId="Platshllartext">
    <w:name w:val="Placeholder Text"/>
    <w:basedOn w:val="Standardstycketeckensnitt"/>
    <w:uiPriority w:val="99"/>
    <w:semiHidden/>
    <w:rsid w:val="004E5F5D"/>
    <w:rPr>
      <w:color w:val="808080"/>
    </w:rPr>
  </w:style>
  <w:style w:type="paragraph" w:styleId="Punktlista">
    <w:name w:val="List Bullet"/>
    <w:uiPriority w:val="4"/>
    <w:qFormat/>
    <w:rsid w:val="004E5F5D"/>
    <w:pPr>
      <w:numPr>
        <w:numId w:val="10"/>
      </w:numPr>
      <w:spacing w:after="120" w:line="288" w:lineRule="auto"/>
      <w:contextualSpacing/>
    </w:pPr>
    <w:rPr>
      <w:rFonts w:ascii="Arial" w:hAnsi="Arial"/>
      <w:sz w:val="20"/>
    </w:rPr>
  </w:style>
  <w:style w:type="paragraph" w:styleId="Punktlista2">
    <w:name w:val="List Bullet 2"/>
    <w:basedOn w:val="Normal"/>
    <w:uiPriority w:val="4"/>
    <w:qFormat/>
    <w:rsid w:val="004E5F5D"/>
    <w:pPr>
      <w:numPr>
        <w:ilvl w:val="1"/>
        <w:numId w:val="10"/>
      </w:numPr>
    </w:pPr>
    <w:rPr>
      <w:rFonts w:eastAsiaTheme="majorEastAsia" w:cstheme="majorBidi"/>
      <w:bCs/>
      <w:szCs w:val="28"/>
    </w:rPr>
  </w:style>
  <w:style w:type="paragraph" w:styleId="Rubrik">
    <w:name w:val="Title"/>
    <w:basedOn w:val="Rubrik1"/>
    <w:next w:val="Normal"/>
    <w:link w:val="RubrikChar"/>
    <w:qFormat/>
    <w:rsid w:val="004E5F5D"/>
    <w:pPr>
      <w:numPr>
        <w:numId w:val="0"/>
      </w:numPr>
    </w:pPr>
    <w:rPr>
      <w:spacing w:val="5"/>
      <w:kern w:val="28"/>
      <w:szCs w:val="52"/>
    </w:rPr>
  </w:style>
  <w:style w:type="character" w:customStyle="1" w:styleId="RubrikChar">
    <w:name w:val="Rubrik Char"/>
    <w:basedOn w:val="Standardstycketeckensnitt"/>
    <w:link w:val="Rubrik"/>
    <w:rsid w:val="004E5F5D"/>
    <w:rPr>
      <w:rFonts w:ascii="Arial" w:eastAsiaTheme="majorEastAsia" w:hAnsi="Arial" w:cstheme="majorBidi"/>
      <w:b/>
      <w:bCs/>
      <w:caps/>
      <w:spacing w:val="5"/>
      <w:kern w:val="28"/>
      <w:sz w:val="20"/>
      <w:szCs w:val="52"/>
    </w:rPr>
  </w:style>
  <w:style w:type="character" w:customStyle="1" w:styleId="Rubrik2Char">
    <w:name w:val="Rubrik 2 Char"/>
    <w:basedOn w:val="Standardstycketeckensnitt"/>
    <w:link w:val="Rubrik2"/>
    <w:uiPriority w:val="1"/>
    <w:rsid w:val="004E5F5D"/>
    <w:rPr>
      <w:rFonts w:ascii="Arial" w:eastAsiaTheme="majorEastAsia" w:hAnsi="Arial" w:cstheme="majorBidi"/>
      <w:b/>
      <w:bCs/>
      <w:sz w:val="20"/>
      <w:szCs w:val="26"/>
    </w:rPr>
  </w:style>
  <w:style w:type="character" w:customStyle="1" w:styleId="Rubrik3Char">
    <w:name w:val="Rubrik 3 Char"/>
    <w:basedOn w:val="Standardstycketeckensnitt"/>
    <w:link w:val="Rubrik3"/>
    <w:uiPriority w:val="1"/>
    <w:rsid w:val="004E5F5D"/>
    <w:rPr>
      <w:rFonts w:ascii="Arial" w:eastAsiaTheme="majorEastAsia" w:hAnsi="Arial" w:cstheme="majorBidi"/>
      <w:bCs/>
      <w:i/>
      <w:sz w:val="20"/>
    </w:rPr>
  </w:style>
  <w:style w:type="character" w:customStyle="1" w:styleId="Rubrik4Char">
    <w:name w:val="Rubrik 4 Char"/>
    <w:basedOn w:val="Standardstycketeckensnitt"/>
    <w:link w:val="Rubrik4"/>
    <w:uiPriority w:val="9"/>
    <w:semiHidden/>
    <w:rsid w:val="004E5F5D"/>
    <w:rPr>
      <w:rFonts w:asciiTheme="majorHAnsi" w:eastAsiaTheme="majorEastAsia" w:hAnsiTheme="majorHAnsi" w:cstheme="majorBidi"/>
      <w:b/>
      <w:bCs/>
      <w:i/>
      <w:iCs/>
      <w:color w:val="4472C4" w:themeColor="accent1"/>
      <w:sz w:val="20"/>
    </w:rPr>
  </w:style>
  <w:style w:type="character" w:customStyle="1" w:styleId="Rubrik5Char">
    <w:name w:val="Rubrik 5 Char"/>
    <w:basedOn w:val="Standardstycketeckensnitt"/>
    <w:link w:val="Rubrik5"/>
    <w:uiPriority w:val="9"/>
    <w:semiHidden/>
    <w:rsid w:val="004E5F5D"/>
    <w:rPr>
      <w:rFonts w:asciiTheme="majorHAnsi" w:eastAsiaTheme="majorEastAsia" w:hAnsiTheme="majorHAnsi" w:cstheme="majorBidi"/>
      <w:color w:val="1F3763" w:themeColor="accent1" w:themeShade="7F"/>
      <w:sz w:val="20"/>
    </w:rPr>
  </w:style>
  <w:style w:type="character" w:customStyle="1" w:styleId="Rubrik6Char">
    <w:name w:val="Rubrik 6 Char"/>
    <w:basedOn w:val="Standardstycketeckensnitt"/>
    <w:link w:val="Rubrik6"/>
    <w:uiPriority w:val="9"/>
    <w:semiHidden/>
    <w:rsid w:val="004E5F5D"/>
    <w:rPr>
      <w:rFonts w:asciiTheme="majorHAnsi" w:eastAsiaTheme="majorEastAsia" w:hAnsiTheme="majorHAnsi" w:cstheme="majorBidi"/>
      <w:i/>
      <w:iCs/>
      <w:color w:val="1F3763" w:themeColor="accent1" w:themeShade="7F"/>
      <w:sz w:val="20"/>
    </w:rPr>
  </w:style>
  <w:style w:type="character" w:customStyle="1" w:styleId="Rubrik7Char">
    <w:name w:val="Rubrik 7 Char"/>
    <w:basedOn w:val="Standardstycketeckensnitt"/>
    <w:link w:val="Rubrik7"/>
    <w:uiPriority w:val="9"/>
    <w:semiHidden/>
    <w:rsid w:val="004E5F5D"/>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4E5F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E5F5D"/>
    <w:rPr>
      <w:rFonts w:asciiTheme="majorHAnsi" w:eastAsiaTheme="majorEastAsia" w:hAnsiTheme="majorHAnsi" w:cstheme="majorBidi"/>
      <w:i/>
      <w:iCs/>
      <w:color w:val="404040" w:themeColor="text1" w:themeTint="BF"/>
      <w:sz w:val="20"/>
      <w:szCs w:val="20"/>
    </w:rPr>
  </w:style>
  <w:style w:type="paragraph" w:styleId="Sidfot">
    <w:name w:val="footer"/>
    <w:link w:val="SidfotChar"/>
    <w:uiPriority w:val="99"/>
    <w:unhideWhenUsed/>
    <w:rsid w:val="004E5F5D"/>
    <w:pPr>
      <w:tabs>
        <w:tab w:val="center" w:pos="4536"/>
        <w:tab w:val="right" w:pos="9072"/>
      </w:tabs>
      <w:spacing w:after="0" w:line="240" w:lineRule="auto"/>
    </w:pPr>
    <w:rPr>
      <w:rFonts w:ascii="Arial" w:hAnsi="Arial"/>
      <w:sz w:val="13"/>
    </w:rPr>
  </w:style>
  <w:style w:type="character" w:customStyle="1" w:styleId="SidfotChar">
    <w:name w:val="Sidfot Char"/>
    <w:basedOn w:val="Standardstycketeckensnitt"/>
    <w:link w:val="Sidfot"/>
    <w:uiPriority w:val="99"/>
    <w:rsid w:val="004E5F5D"/>
    <w:rPr>
      <w:rFonts w:ascii="Arial" w:hAnsi="Arial"/>
      <w:sz w:val="13"/>
    </w:rPr>
  </w:style>
  <w:style w:type="paragraph" w:styleId="Sidhuvud">
    <w:name w:val="header"/>
    <w:basedOn w:val="Normal"/>
    <w:link w:val="SidhuvudChar"/>
    <w:uiPriority w:val="99"/>
    <w:unhideWhenUsed/>
    <w:rsid w:val="004E5F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5F5D"/>
    <w:rPr>
      <w:rFonts w:ascii="Arial" w:hAnsi="Arial"/>
      <w:sz w:val="20"/>
    </w:rPr>
  </w:style>
  <w:style w:type="numbering" w:customStyle="1" w:styleId="Stycke">
    <w:name w:val="Stycke"/>
    <w:uiPriority w:val="99"/>
    <w:rsid w:val="004E5F5D"/>
    <w:pPr>
      <w:numPr>
        <w:numId w:val="19"/>
      </w:numPr>
    </w:pPr>
  </w:style>
  <w:style w:type="paragraph" w:customStyle="1" w:styleId="Styckea">
    <w:name w:val="Stycke (a)"/>
    <w:uiPriority w:val="3"/>
    <w:qFormat/>
    <w:rsid w:val="004E5F5D"/>
    <w:pPr>
      <w:numPr>
        <w:numId w:val="21"/>
      </w:numPr>
      <w:spacing w:after="120" w:line="288" w:lineRule="auto"/>
    </w:pPr>
    <w:rPr>
      <w:rFonts w:ascii="Arial" w:eastAsiaTheme="majorEastAsia" w:hAnsi="Arial" w:cstheme="majorBidi"/>
      <w:bCs/>
      <w:sz w:val="20"/>
      <w:szCs w:val="26"/>
    </w:rPr>
  </w:style>
  <w:style w:type="paragraph" w:customStyle="1" w:styleId="Styckei">
    <w:name w:val="Stycke (i)"/>
    <w:uiPriority w:val="3"/>
    <w:qFormat/>
    <w:rsid w:val="004E5F5D"/>
    <w:pPr>
      <w:numPr>
        <w:ilvl w:val="1"/>
        <w:numId w:val="21"/>
      </w:numPr>
      <w:spacing w:after="120" w:line="288" w:lineRule="auto"/>
    </w:pPr>
    <w:rPr>
      <w:rFonts w:ascii="Arial" w:eastAsiaTheme="majorEastAsia" w:hAnsi="Arial" w:cstheme="majorBidi"/>
      <w:bCs/>
      <w:sz w:val="20"/>
      <w:szCs w:val="26"/>
    </w:rPr>
  </w:style>
  <w:style w:type="paragraph" w:customStyle="1" w:styleId="Stycke1">
    <w:name w:val="Stycke 1"/>
    <w:basedOn w:val="Normal"/>
    <w:uiPriority w:val="2"/>
    <w:qFormat/>
    <w:rsid w:val="004E5F5D"/>
    <w:pPr>
      <w:numPr>
        <w:ilvl w:val="1"/>
        <w:numId w:val="23"/>
      </w:numPr>
    </w:pPr>
  </w:style>
  <w:style w:type="paragraph" w:customStyle="1" w:styleId="Stycke2">
    <w:name w:val="Stycke 2"/>
    <w:basedOn w:val="Normal"/>
    <w:uiPriority w:val="2"/>
    <w:qFormat/>
    <w:rsid w:val="004E5F5D"/>
    <w:pPr>
      <w:numPr>
        <w:ilvl w:val="3"/>
        <w:numId w:val="23"/>
      </w:numPr>
    </w:pPr>
  </w:style>
  <w:style w:type="paragraph" w:customStyle="1" w:styleId="Stycke3">
    <w:name w:val="Stycke 3"/>
    <w:basedOn w:val="Rubrik3"/>
    <w:uiPriority w:val="2"/>
    <w:rsid w:val="004E5F5D"/>
    <w:pPr>
      <w:keepNext w:val="0"/>
      <w:keepLines w:val="0"/>
      <w:numPr>
        <w:ilvl w:val="0"/>
        <w:numId w:val="0"/>
      </w:numPr>
      <w:spacing w:before="0"/>
    </w:pPr>
    <w:rPr>
      <w:b/>
      <w:i w:val="0"/>
    </w:rPr>
  </w:style>
  <w:style w:type="table" w:styleId="Tabellrutnt">
    <w:name w:val="Table Grid"/>
    <w:basedOn w:val="Normaltabell"/>
    <w:rsid w:val="004E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 1"/>
    <w:basedOn w:val="Rubrik"/>
    <w:next w:val="Normal"/>
    <w:uiPriority w:val="8"/>
    <w:qFormat/>
    <w:rsid w:val="004E5F5D"/>
    <w:pPr>
      <w:pBdr>
        <w:bottom w:val="single" w:sz="8" w:space="1" w:color="000000" w:themeColor="text1"/>
      </w:pBdr>
      <w:outlineLvl w:val="9"/>
    </w:pPr>
  </w:style>
  <w:style w:type="paragraph" w:customStyle="1" w:styleId="Titel2">
    <w:name w:val="Titel 2"/>
    <w:basedOn w:val="Normal"/>
    <w:uiPriority w:val="8"/>
    <w:qFormat/>
    <w:rsid w:val="004E5F5D"/>
    <w:pPr>
      <w:spacing w:after="360"/>
    </w:pPr>
    <w:rPr>
      <w:caps/>
    </w:rPr>
  </w:style>
  <w:style w:type="paragraph" w:styleId="Underrubrik">
    <w:name w:val="Subtitle"/>
    <w:basedOn w:val="Normal"/>
    <w:next w:val="Normal"/>
    <w:link w:val="UnderrubrikChar"/>
    <w:qFormat/>
    <w:rsid w:val="00A55906"/>
    <w:pPr>
      <w:numPr>
        <w:ilvl w:val="1"/>
      </w:numPr>
      <w:spacing w:before="240"/>
      <w:outlineLvl w:val="0"/>
    </w:pPr>
    <w:rPr>
      <w:rFonts w:eastAsiaTheme="majorEastAsia" w:cstheme="majorBidi"/>
      <w:b/>
      <w:iCs/>
      <w:spacing w:val="15"/>
      <w:szCs w:val="24"/>
    </w:rPr>
  </w:style>
  <w:style w:type="character" w:customStyle="1" w:styleId="UnderrubrikChar">
    <w:name w:val="Underrubrik Char"/>
    <w:basedOn w:val="Standardstycketeckensnitt"/>
    <w:link w:val="Underrubrik"/>
    <w:rsid w:val="00A55906"/>
    <w:rPr>
      <w:rFonts w:ascii="Arial" w:eastAsiaTheme="majorEastAsia" w:hAnsi="Arial" w:cstheme="majorBidi"/>
      <w:b/>
      <w:iCs/>
      <w:spacing w:val="15"/>
      <w:sz w:val="20"/>
      <w:szCs w:val="24"/>
    </w:rPr>
  </w:style>
  <w:style w:type="character" w:styleId="Olstomnmnande">
    <w:name w:val="Unresolved Mention"/>
    <w:basedOn w:val="Standardstycketeckensnitt"/>
    <w:uiPriority w:val="99"/>
    <w:semiHidden/>
    <w:unhideWhenUsed/>
    <w:rsid w:val="000B5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magnoliabostad.s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clear.com/dam/ESw/Legal/Privacy-notice-bolagsstammor-engelska.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5682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Kasa</dc:creator>
  <cp:keywords/>
  <dc:description/>
  <cp:lastModifiedBy>Ebba Olsson Werkell</cp:lastModifiedBy>
  <cp:revision>3</cp:revision>
  <dcterms:created xsi:type="dcterms:W3CDTF">2021-08-25T09:04:00Z</dcterms:created>
  <dcterms:modified xsi:type="dcterms:W3CDTF">2021-08-25T11:16:00Z</dcterms:modified>
</cp:coreProperties>
</file>